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7"/>
        <w:tblpPr w:leftFromText="180" w:rightFromText="180" w:vertAnchor="text" w:horzAnchor="margin" w:tblpXSpec="right" w:tblpY="-53"/>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5255"/>
      </w:tblGrid>
      <w:tr w:rsidR="00476BF9" w:rsidRPr="00476BF9" w14:paraId="01A00717" w14:textId="77777777" w:rsidTr="00AD0A81">
        <w:tc>
          <w:tcPr>
            <w:tcW w:w="5382" w:type="dxa"/>
          </w:tcPr>
          <w:p w14:paraId="6A160345" w14:textId="77777777" w:rsidR="00BC2489" w:rsidRPr="00476BF9" w:rsidRDefault="00BC2489" w:rsidP="00BC2489"/>
        </w:tc>
        <w:tc>
          <w:tcPr>
            <w:tcW w:w="5255" w:type="dxa"/>
          </w:tcPr>
          <w:p w14:paraId="56652743" w14:textId="23045B38" w:rsidR="00BC2489" w:rsidRPr="00476BF9" w:rsidRDefault="00BC2489" w:rsidP="00BC2489">
            <w:pPr>
              <w:jc w:val="right"/>
              <w:rPr>
                <w:b/>
                <w:bCs/>
                <w:i/>
                <w:iCs/>
                <w:sz w:val="26"/>
                <w:szCs w:val="26"/>
                <w:lang w:val="en-US"/>
              </w:rPr>
            </w:pPr>
          </w:p>
        </w:tc>
      </w:tr>
    </w:tbl>
    <w:p w14:paraId="6EDB880E" w14:textId="77777777" w:rsidR="00BC2489" w:rsidRPr="00476BF9" w:rsidRDefault="00BC2489" w:rsidP="00351753">
      <w:pPr>
        <w:jc w:val="right"/>
        <w:rPr>
          <w:lang w:val="en-US"/>
        </w:rPr>
      </w:pPr>
    </w:p>
    <w:tbl>
      <w:tblPr>
        <w:tblStyle w:val="af7"/>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476BF9" w:rsidRPr="00476BF9" w14:paraId="35C92CA9" w14:textId="77777777" w:rsidTr="00AD0A81">
        <w:tc>
          <w:tcPr>
            <w:tcW w:w="5240" w:type="dxa"/>
          </w:tcPr>
          <w:p w14:paraId="5BA1D023" w14:textId="77777777" w:rsidR="00BC2489" w:rsidRPr="00476BF9" w:rsidRDefault="00BC2489" w:rsidP="004B73DA">
            <w:pPr>
              <w:rPr>
                <w:lang w:val="en-US"/>
              </w:rPr>
            </w:pPr>
            <w:r w:rsidRPr="00476BF9">
              <w:rPr>
                <w:lang w:val="en-US"/>
              </w:rPr>
              <w:t>${</w:t>
            </w:r>
            <w:proofErr w:type="spellStart"/>
            <w:r w:rsidRPr="00476BF9">
              <w:rPr>
                <w:lang w:val="en-US"/>
              </w:rPr>
              <w:t>fullname</w:t>
            </w:r>
            <w:proofErr w:type="spellEnd"/>
            <w:r w:rsidRPr="00476BF9">
              <w:rPr>
                <w:lang w:val="en-US"/>
              </w:rPr>
              <w:t xml:space="preserve">}           </w:t>
            </w:r>
          </w:p>
          <w:p w14:paraId="69BAAAE0" w14:textId="77777777" w:rsidR="00BC2489" w:rsidRPr="00476BF9" w:rsidRDefault="00BC2489" w:rsidP="004B73DA">
            <w:pPr>
              <w:rPr>
                <w:lang w:val="en-US"/>
              </w:rPr>
            </w:pPr>
            <w:r w:rsidRPr="00476BF9">
              <w:rPr>
                <w:lang w:val="en-US"/>
              </w:rPr>
              <w:t xml:space="preserve">${passport}     </w:t>
            </w:r>
          </w:p>
          <w:p w14:paraId="393A3D40" w14:textId="77777777" w:rsidR="00BC2489" w:rsidRPr="00476BF9" w:rsidRDefault="00BC2489" w:rsidP="004B73DA">
            <w:r w:rsidRPr="00476BF9">
              <w:rPr>
                <w:lang w:val="en-US"/>
              </w:rPr>
              <w:t>${time}</w:t>
            </w:r>
          </w:p>
        </w:tc>
        <w:tc>
          <w:tcPr>
            <w:tcW w:w="5397" w:type="dxa"/>
          </w:tcPr>
          <w:p w14:paraId="0A4C8CFB" w14:textId="77777777" w:rsidR="00BC2489" w:rsidRPr="00476BF9" w:rsidRDefault="00BC2489" w:rsidP="004B73DA">
            <w:pPr>
              <w:spacing w:line="720" w:lineRule="auto"/>
              <w:jc w:val="center"/>
              <w:rPr>
                <w:lang w:val="uz-Cyrl-UZ"/>
              </w:rPr>
            </w:pPr>
            <w:r w:rsidRPr="00476BF9">
              <w:rPr>
                <w:lang w:val="en-US"/>
              </w:rPr>
              <w:t>${face}</w:t>
            </w:r>
          </w:p>
        </w:tc>
      </w:tr>
    </w:tbl>
    <w:p w14:paraId="3EEB156D" w14:textId="77777777" w:rsidR="00BC2489" w:rsidRPr="00476BF9" w:rsidRDefault="00BC2489" w:rsidP="00351753">
      <w:pPr>
        <w:jc w:val="right"/>
        <w:rPr>
          <w:lang w:val="en-US"/>
        </w:rPr>
      </w:pPr>
    </w:p>
    <w:p w14:paraId="232F1F8B" w14:textId="77777777" w:rsidR="00BC2489" w:rsidRPr="00476BF9" w:rsidRDefault="00BC2489">
      <w:pPr>
        <w:rPr>
          <w:lang w:val="en-US"/>
        </w:rPr>
      </w:pPr>
    </w:p>
    <w:tbl>
      <w:tblPr>
        <w:tblW w:w="10661" w:type="dxa"/>
        <w:tblInd w:w="-743" w:type="dxa"/>
        <w:tblLayout w:type="fixed"/>
        <w:tblLook w:val="04A0" w:firstRow="1" w:lastRow="0" w:firstColumn="1" w:lastColumn="0" w:noHBand="0" w:noVBand="1"/>
      </w:tblPr>
      <w:tblGrid>
        <w:gridCol w:w="5272"/>
        <w:gridCol w:w="8"/>
        <w:gridCol w:w="5145"/>
        <w:gridCol w:w="236"/>
      </w:tblGrid>
      <w:tr w:rsidR="00476BF9" w:rsidRPr="00476BF9" w14:paraId="7F3E0503" w14:textId="77777777">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45811B" w14:textId="77777777" w:rsidR="00141030" w:rsidRPr="00476BF9" w:rsidRDefault="00141030" w:rsidP="0037753D">
            <w:pPr>
              <w:tabs>
                <w:tab w:val="left" w:pos="0"/>
                <w:tab w:val="left" w:pos="567"/>
              </w:tabs>
              <w:jc w:val="center"/>
              <w:rPr>
                <w:b/>
                <w:noProof/>
                <w:lang w:val="uz-Cyrl-UZ"/>
              </w:rPr>
            </w:pPr>
          </w:p>
          <w:p w14:paraId="3720CC32" w14:textId="3338BBD0" w:rsidR="0037753D" w:rsidRPr="00476BF9" w:rsidRDefault="00C114B4" w:rsidP="0037753D">
            <w:pPr>
              <w:tabs>
                <w:tab w:val="left" w:pos="0"/>
                <w:tab w:val="left" w:pos="567"/>
              </w:tabs>
              <w:jc w:val="center"/>
              <w:rPr>
                <w:b/>
                <w:noProof/>
                <w:lang w:val="en-US"/>
              </w:rPr>
            </w:pPr>
            <w:r w:rsidRPr="00476BF9">
              <w:rPr>
                <w:b/>
                <w:noProof/>
                <w:lang w:val="en-US"/>
              </w:rPr>
              <w:t xml:space="preserve">Welcome limit </w:t>
            </w:r>
            <w:r w:rsidR="005F3519" w:rsidRPr="00476BF9">
              <w:rPr>
                <w:b/>
                <w:noProof/>
                <w:lang w:val="en-US"/>
              </w:rPr>
              <w:t xml:space="preserve">onlayn </w:t>
            </w:r>
            <w:r w:rsidR="0037753D" w:rsidRPr="00476BF9">
              <w:rPr>
                <w:b/>
                <w:noProof/>
                <w:lang w:val="en-US"/>
              </w:rPr>
              <w:t>m</w:t>
            </w:r>
            <w:r w:rsidR="0037753D" w:rsidRPr="00476BF9">
              <w:rPr>
                <w:b/>
                <w:noProof/>
                <w:lang w:val="uz-Cyrl-UZ"/>
              </w:rPr>
              <w:t>ikroqarz berish haqida ommaviy oferta shartnomasi</w:t>
            </w:r>
          </w:p>
          <w:p w14:paraId="00467402" w14:textId="77777777" w:rsidR="0037753D" w:rsidRPr="00476BF9" w:rsidRDefault="0037753D" w:rsidP="0037753D">
            <w:pPr>
              <w:tabs>
                <w:tab w:val="left" w:pos="0"/>
                <w:tab w:val="left" w:pos="567"/>
              </w:tabs>
              <w:jc w:val="center"/>
              <w:rPr>
                <w:b/>
                <w:noProof/>
                <w:lang w:val="en-US"/>
              </w:rPr>
            </w:pPr>
          </w:p>
          <w:p w14:paraId="29DD1C09" w14:textId="77777777" w:rsidR="0037753D" w:rsidRPr="00476BF9" w:rsidRDefault="0037753D" w:rsidP="0037753D">
            <w:pPr>
              <w:tabs>
                <w:tab w:val="left" w:pos="0"/>
                <w:tab w:val="left" w:pos="567"/>
              </w:tabs>
              <w:jc w:val="center"/>
              <w:rPr>
                <w:b/>
                <w:noProof/>
                <w:lang w:val="uz-Cyrl-UZ"/>
              </w:rPr>
            </w:pPr>
            <w:r w:rsidRPr="00476BF9">
              <w:rPr>
                <w:b/>
                <w:noProof/>
                <w:lang w:val="uz-Cyrl-UZ"/>
              </w:rPr>
              <w:t xml:space="preserve">Kreditning to’liq qiymati: </w:t>
            </w:r>
          </w:p>
          <w:p w14:paraId="22895EAA" w14:textId="77777777" w:rsidR="0037753D" w:rsidRPr="00476BF9" w:rsidRDefault="0037753D" w:rsidP="0037753D">
            <w:pPr>
              <w:tabs>
                <w:tab w:val="left" w:pos="0"/>
                <w:tab w:val="left" w:pos="567"/>
              </w:tabs>
              <w:jc w:val="center"/>
              <w:rPr>
                <w:b/>
                <w:i/>
                <w:noProof/>
                <w:lang w:val="uz-Cyrl-UZ"/>
              </w:rPr>
            </w:pPr>
            <w:r w:rsidRPr="00476BF9">
              <w:rPr>
                <w:b/>
                <w:i/>
                <w:noProof/>
                <w:lang w:val="uz-Cyrl-UZ"/>
              </w:rPr>
              <w:t>elektron maʼqullash varaqasiga asosan</w:t>
            </w:r>
          </w:p>
          <w:p w14:paraId="0B015602" w14:textId="77777777" w:rsidR="0037753D" w:rsidRPr="00476BF9" w:rsidRDefault="0037753D" w:rsidP="0037753D">
            <w:pPr>
              <w:tabs>
                <w:tab w:val="left" w:pos="0"/>
                <w:tab w:val="left" w:pos="567"/>
              </w:tabs>
              <w:jc w:val="center"/>
              <w:rPr>
                <w:b/>
                <w:i/>
                <w:noProof/>
                <w:lang w:val="uz-Cyrl-UZ"/>
              </w:rPr>
            </w:pPr>
          </w:p>
          <w:p w14:paraId="4D4D51AF" w14:textId="77777777" w:rsidR="0037753D" w:rsidRPr="00476BF9" w:rsidRDefault="0037753D" w:rsidP="0037753D">
            <w:pPr>
              <w:tabs>
                <w:tab w:val="left" w:pos="567"/>
              </w:tabs>
              <w:jc w:val="center"/>
              <w:rPr>
                <w:b/>
                <w:noProof/>
                <w:lang w:val="uz-Cyrl-UZ"/>
              </w:rPr>
            </w:pPr>
            <w:r w:rsidRPr="00476BF9">
              <w:rPr>
                <w:b/>
                <w:noProof/>
                <w:lang w:val="uz-Cyrl-UZ"/>
              </w:rPr>
              <w:t>1. Umumiy shartlar</w:t>
            </w:r>
          </w:p>
          <w:p w14:paraId="2A4380F0" w14:textId="77777777" w:rsidR="0037753D" w:rsidRPr="00476BF9" w:rsidRDefault="0037753D" w:rsidP="0037753D">
            <w:pPr>
              <w:tabs>
                <w:tab w:val="left" w:pos="567"/>
              </w:tabs>
              <w:jc w:val="both"/>
              <w:rPr>
                <w:noProof/>
                <w:lang w:val="uz-Cyrl-UZ"/>
              </w:rPr>
            </w:pPr>
            <w:r w:rsidRPr="00476BF9">
              <w:rPr>
                <w:noProof/>
                <w:lang w:val="uz-Cyrl-UZ"/>
              </w:rPr>
              <w:tab/>
            </w:r>
            <w:r w:rsidRPr="00476BF9">
              <w:rPr>
                <w:b/>
                <w:noProof/>
                <w:lang w:val="uz-Cyrl-UZ"/>
              </w:rPr>
              <w:t>1.1</w:t>
            </w:r>
            <w:r w:rsidRPr="00476BF9">
              <w:rPr>
                <w:noProof/>
                <w:lang w:val="uz-Cyrl-UZ"/>
              </w:rPr>
              <w:t>. Mazkur shartnomaga koʻra Bank karta (Bank tomonidan emissiya qilingan) egalari boʻlgan jismoniy shaxslarga</w:t>
            </w:r>
            <w:r w:rsidRPr="00476BF9">
              <w:rPr>
                <w:noProof/>
                <w:lang w:val="uz-Latn-UZ"/>
              </w:rPr>
              <w:t>,</w:t>
            </w:r>
            <w:r w:rsidRPr="00476BF9">
              <w:rPr>
                <w:noProof/>
                <w:lang w:val="uz-Cyrl-UZ"/>
              </w:rPr>
              <w:t xml:space="preserve"> milliy valyutada bankning mobil ilovalari orqali kredit ajratish yuzasidan ommaviy ofertani taklif etadi.  </w:t>
            </w:r>
          </w:p>
          <w:p w14:paraId="7AB65345" w14:textId="77777777" w:rsidR="0037753D" w:rsidRPr="00476BF9" w:rsidRDefault="0037753D" w:rsidP="0037753D">
            <w:pPr>
              <w:tabs>
                <w:tab w:val="left" w:pos="567"/>
              </w:tabs>
              <w:jc w:val="both"/>
              <w:rPr>
                <w:noProof/>
                <w:lang w:val="uz-Cyrl-UZ"/>
              </w:rPr>
            </w:pPr>
            <w:r w:rsidRPr="00476BF9">
              <w:rPr>
                <w:noProof/>
                <w:lang w:val="uz-Cyrl-UZ"/>
              </w:rPr>
              <w:tab/>
            </w:r>
            <w:r w:rsidRPr="00476BF9">
              <w:rPr>
                <w:b/>
                <w:noProof/>
                <w:lang w:val="uz-Cyrl-UZ"/>
              </w:rPr>
              <w:t>1.2.</w:t>
            </w:r>
            <w:r w:rsidRPr="00476BF9">
              <w:rPr>
                <w:noProof/>
                <w:lang w:val="uz-Cyrl-UZ"/>
              </w:rPr>
              <w:t> Mazkur oferta shartnomasida aks etgan shartlar jismoniy shaxslar (keyingi oʻrinlarda – Qarz oluvchi) tomonidan toʻliq oʻrganilishi shart. Mazkur ommaviy oferta shartlari Qarz oluvchi va Bank uchun Qarz oluvchi tomonidan akseptlanganidan keyin majburiy hisoblanadi.</w:t>
            </w:r>
          </w:p>
          <w:p w14:paraId="3FA58756" w14:textId="77777777" w:rsidR="0037753D" w:rsidRPr="00476BF9" w:rsidRDefault="0037753D" w:rsidP="0037753D">
            <w:pPr>
              <w:tabs>
                <w:tab w:val="left" w:pos="567"/>
              </w:tabs>
              <w:jc w:val="both"/>
              <w:rPr>
                <w:noProof/>
                <w:lang w:val="uz-Cyrl-UZ"/>
              </w:rPr>
            </w:pPr>
            <w:r w:rsidRPr="00476BF9">
              <w:rPr>
                <w:noProof/>
                <w:lang w:val="uz-Cyrl-UZ"/>
              </w:rPr>
              <w:tab/>
            </w:r>
            <w:r w:rsidRPr="00476BF9">
              <w:rPr>
                <w:b/>
                <w:noProof/>
                <w:lang w:val="uz-Cyrl-UZ"/>
              </w:rPr>
              <w:t>1.3.</w:t>
            </w:r>
            <w:r w:rsidRPr="00476BF9">
              <w:rPr>
                <w:noProof/>
                <w:lang w:val="uz-Cyrl-UZ"/>
              </w:rPr>
              <w:t xml:space="preserve"> Mazkur ommaviy oferta Qarz oluvchi tomonidan oʻz Bank karta rekvizitlaridan foydalangan holda kredit olish uchun zarur boʻlgan barcha </w:t>
            </w:r>
            <w:r w:rsidRPr="00476BF9">
              <w:rPr>
                <w:noProof/>
                <w:lang w:val="uz-Latn-UZ"/>
              </w:rPr>
              <w:t>h</w:t>
            </w:r>
            <w:r w:rsidRPr="00476BF9">
              <w:rPr>
                <w:noProof/>
                <w:lang w:val="uz-Cyrl-UZ"/>
              </w:rPr>
              <w:t xml:space="preserve">arakatlar bajarilganidan keyingina akseptlangan hisoblanadi. </w:t>
            </w:r>
          </w:p>
          <w:p w14:paraId="4C45BF17" w14:textId="77777777" w:rsidR="0037753D" w:rsidRPr="00476BF9" w:rsidRDefault="0037753D" w:rsidP="0037753D">
            <w:pPr>
              <w:tabs>
                <w:tab w:val="left" w:pos="567"/>
              </w:tabs>
              <w:jc w:val="both"/>
              <w:rPr>
                <w:noProof/>
                <w:lang w:val="uz-Cyrl-UZ"/>
              </w:rPr>
            </w:pPr>
            <w:r w:rsidRPr="00476BF9">
              <w:rPr>
                <w:noProof/>
                <w:lang w:val="uz-Cyrl-UZ"/>
              </w:rPr>
              <w:t xml:space="preserve"> </w:t>
            </w:r>
            <w:r w:rsidRPr="00476BF9">
              <w:rPr>
                <w:noProof/>
                <w:lang w:val="uz-Cyrl-UZ"/>
              </w:rPr>
              <w:tab/>
            </w:r>
            <w:r w:rsidRPr="00476BF9">
              <w:rPr>
                <w:b/>
                <w:noProof/>
                <w:lang w:val="uz-Cyrl-UZ"/>
              </w:rPr>
              <w:t>1.4.</w:t>
            </w:r>
            <w:r w:rsidRPr="00476BF9">
              <w:rPr>
                <w:noProof/>
                <w:lang w:val="uz-Cyrl-UZ"/>
              </w:rPr>
              <w:t> Qarz oluvchi tomonidan ommaviy ofertani akseptlash deb quyidagilar hisoblanadi:</w:t>
            </w:r>
          </w:p>
          <w:p w14:paraId="2AC0AED2" w14:textId="77777777" w:rsidR="0037753D" w:rsidRPr="00476BF9" w:rsidRDefault="0037753D" w:rsidP="0037753D">
            <w:pPr>
              <w:tabs>
                <w:tab w:val="left" w:pos="567"/>
              </w:tabs>
              <w:jc w:val="both"/>
              <w:rPr>
                <w:noProof/>
                <w:lang w:val="uz-Cyrl-UZ"/>
              </w:rPr>
            </w:pPr>
            <w:r w:rsidRPr="00476BF9">
              <w:rPr>
                <w:noProof/>
                <w:lang w:val="uz-Cyrl-UZ"/>
              </w:rPr>
              <w:tab/>
              <w:t>- shartnoma shartlarini Qarz oluvchi tomonidan boricha va to</w:t>
            </w:r>
            <w:r w:rsidRPr="00476BF9">
              <w:rPr>
                <w:noProof/>
                <w:lang w:val="en-US"/>
              </w:rPr>
              <w:t>ʻ</w:t>
            </w:r>
            <w:r w:rsidRPr="00476BF9">
              <w:rPr>
                <w:noProof/>
                <w:lang w:val="uz-Cyrl-UZ"/>
              </w:rPr>
              <w:t>liqligicha qabul qilish;</w:t>
            </w:r>
          </w:p>
          <w:p w14:paraId="3CFF837C" w14:textId="77777777" w:rsidR="0037753D" w:rsidRPr="00476BF9" w:rsidRDefault="0037753D" w:rsidP="0037753D">
            <w:pPr>
              <w:tabs>
                <w:tab w:val="left" w:pos="567"/>
              </w:tabs>
              <w:jc w:val="both"/>
              <w:rPr>
                <w:noProof/>
                <w:lang w:val="uz-Cyrl-UZ"/>
              </w:rPr>
            </w:pPr>
            <w:r w:rsidRPr="00476BF9">
              <w:rPr>
                <w:noProof/>
                <w:lang w:val="uz-Cyrl-UZ"/>
              </w:rPr>
              <w:tab/>
              <w:t>- o</w:t>
            </w:r>
            <w:r w:rsidRPr="00476BF9">
              <w:rPr>
                <w:noProof/>
                <w:lang w:val="en-US"/>
              </w:rPr>
              <w:t>ʻ</w:t>
            </w:r>
            <w:r w:rsidRPr="00476BF9">
              <w:rPr>
                <w:noProof/>
                <w:lang w:val="uz-Cyrl-UZ"/>
              </w:rPr>
              <w:t>zaro tushunmovchilik va nizolar vujudga kelganida Bank mazkur oferta shartlariga tayanish huquqini beradi;</w:t>
            </w:r>
          </w:p>
          <w:p w14:paraId="3163F3AE" w14:textId="77777777" w:rsidR="0037753D" w:rsidRPr="00476BF9" w:rsidRDefault="0037753D" w:rsidP="0037753D">
            <w:pPr>
              <w:tabs>
                <w:tab w:val="left" w:pos="567"/>
              </w:tabs>
              <w:jc w:val="both"/>
              <w:rPr>
                <w:noProof/>
                <w:lang w:val="uz-Cyrl-UZ"/>
              </w:rPr>
            </w:pPr>
            <w:r w:rsidRPr="00476BF9">
              <w:rPr>
                <w:noProof/>
                <w:lang w:val="uz-Cyrl-UZ"/>
              </w:rPr>
              <w:tab/>
              <w:t>- ofertadan dalil sifatida foydalanish imkoniyatini beradi;</w:t>
            </w:r>
          </w:p>
          <w:p w14:paraId="62882690" w14:textId="77777777" w:rsidR="0037753D" w:rsidRPr="00476BF9" w:rsidRDefault="0037753D" w:rsidP="0037753D">
            <w:pPr>
              <w:tabs>
                <w:tab w:val="left" w:pos="567"/>
              </w:tabs>
              <w:jc w:val="both"/>
              <w:rPr>
                <w:noProof/>
                <w:lang w:val="uz-Cyrl-UZ"/>
              </w:rPr>
            </w:pPr>
            <w:r w:rsidRPr="00476BF9">
              <w:rPr>
                <w:noProof/>
                <w:lang w:val="uz-Cyrl-UZ"/>
              </w:rPr>
              <w:tab/>
              <w:t>- mazkur oferta shartlari Qarz oluvchiga Bank mobil ilovasi orqali kredit ajratilgan vaqtdan boshlab amal qiladi.</w:t>
            </w:r>
          </w:p>
          <w:p w14:paraId="4E638FC3" w14:textId="754CCF49" w:rsidR="0037753D" w:rsidRPr="00476BF9" w:rsidRDefault="0037753D" w:rsidP="0037753D">
            <w:pPr>
              <w:tabs>
                <w:tab w:val="left" w:pos="567"/>
              </w:tabs>
              <w:jc w:val="both"/>
              <w:rPr>
                <w:noProof/>
                <w:lang w:val="en-US"/>
              </w:rPr>
            </w:pPr>
            <w:r w:rsidRPr="00476BF9">
              <w:rPr>
                <w:noProof/>
                <w:lang w:val="uz-Cyrl-UZ"/>
              </w:rPr>
              <w:tab/>
              <w:t>Mazkur oferta va uning shartlari Fuqarolik kodeksining 367, 369,</w:t>
            </w:r>
            <w:r w:rsidRPr="00476BF9">
              <w:rPr>
                <w:noProof/>
                <w:lang w:val="uz-Latn-UZ"/>
              </w:rPr>
              <w:t xml:space="preserve"> </w:t>
            </w:r>
            <w:r w:rsidRPr="00476BF9">
              <w:rPr>
                <w:noProof/>
                <w:lang w:val="uz-Cyrl-UZ"/>
              </w:rPr>
              <w:t xml:space="preserve">370-moddalariga asosan ishlab chiqilgan. </w:t>
            </w:r>
          </w:p>
          <w:p w14:paraId="5C8F035B" w14:textId="77777777" w:rsidR="0037753D" w:rsidRPr="00476BF9" w:rsidRDefault="0037753D" w:rsidP="0037753D">
            <w:pPr>
              <w:tabs>
                <w:tab w:val="left" w:pos="567"/>
              </w:tabs>
              <w:ind w:left="360"/>
              <w:jc w:val="center"/>
              <w:rPr>
                <w:b/>
                <w:noProof/>
                <w:lang w:val="uz-Cyrl-UZ"/>
              </w:rPr>
            </w:pPr>
            <w:r w:rsidRPr="00476BF9">
              <w:rPr>
                <w:b/>
                <w:noProof/>
                <w:lang w:val="uz-Cyrl-UZ"/>
              </w:rPr>
              <w:t>2</w:t>
            </w:r>
            <w:r w:rsidRPr="00476BF9">
              <w:rPr>
                <w:noProof/>
                <w:lang w:val="uz-Cyrl-UZ"/>
              </w:rPr>
              <w:t>. </w:t>
            </w:r>
            <w:r w:rsidRPr="00476BF9">
              <w:rPr>
                <w:b/>
                <w:noProof/>
                <w:lang w:val="uz-Cyrl-UZ"/>
              </w:rPr>
              <w:t>Shartnoma predmeti</w:t>
            </w:r>
          </w:p>
          <w:p w14:paraId="519491DD" w14:textId="1EB92A05" w:rsidR="0037753D" w:rsidRPr="00476BF9" w:rsidRDefault="0037753D" w:rsidP="0037753D">
            <w:pPr>
              <w:tabs>
                <w:tab w:val="left" w:pos="567"/>
              </w:tabs>
              <w:jc w:val="both"/>
              <w:rPr>
                <w:noProof/>
                <w:lang w:val="en-US"/>
              </w:rPr>
            </w:pPr>
            <w:r w:rsidRPr="00476BF9">
              <w:rPr>
                <w:noProof/>
                <w:lang w:val="uz-Cyrl-UZ"/>
              </w:rPr>
              <w:lastRenderedPageBreak/>
              <w:tab/>
            </w:r>
            <w:r w:rsidRPr="00476BF9">
              <w:rPr>
                <w:b/>
                <w:noProof/>
                <w:lang w:val="uz-Cyrl-UZ"/>
              </w:rPr>
              <w:t>2.1.</w:t>
            </w:r>
            <w:r w:rsidRPr="00476BF9">
              <w:rPr>
                <w:noProof/>
                <w:lang w:val="uz-Cyrl-UZ"/>
              </w:rPr>
              <w:t xml:space="preserve"> Bank ushbu ofertani akseptlovchi Qarz oluvchiga shaxsiy ehtiyojlari uchun mikroqarz berish majburiyatini, Qarz oluvchi esa olingan mikroqarz mablagʻlarini belgilangan muddatda qaytarish va mikroqarzdan foydalanganligi uchun foizlar toʻlash majburiyatini oladi. </w:t>
            </w:r>
          </w:p>
          <w:p w14:paraId="4BAC9F0E" w14:textId="77777777" w:rsidR="0037753D" w:rsidRPr="00476BF9" w:rsidRDefault="0037753D" w:rsidP="0037753D">
            <w:pPr>
              <w:tabs>
                <w:tab w:val="left" w:pos="567"/>
              </w:tabs>
              <w:jc w:val="center"/>
              <w:rPr>
                <w:b/>
                <w:noProof/>
                <w:lang w:val="uz-Cyrl-UZ"/>
              </w:rPr>
            </w:pPr>
            <w:r w:rsidRPr="00476BF9">
              <w:rPr>
                <w:b/>
                <w:noProof/>
                <w:lang w:val="uz-Cyrl-UZ"/>
              </w:rPr>
              <w:t>3.</w:t>
            </w:r>
            <w:r w:rsidRPr="00476BF9">
              <w:rPr>
                <w:noProof/>
                <w:lang w:val="uz-Cyrl-UZ"/>
              </w:rPr>
              <w:t> </w:t>
            </w:r>
            <w:r w:rsidRPr="00476BF9">
              <w:rPr>
                <w:b/>
                <w:noProof/>
                <w:lang w:val="uz-Cyrl-UZ"/>
              </w:rPr>
              <w:t>Mikroqarz ajratish tartibi</w:t>
            </w:r>
          </w:p>
          <w:p w14:paraId="385EB8C6" w14:textId="77777777" w:rsidR="0037753D" w:rsidRPr="00476BF9" w:rsidRDefault="0037753D" w:rsidP="0037753D">
            <w:pPr>
              <w:tabs>
                <w:tab w:val="left" w:pos="567"/>
              </w:tabs>
              <w:jc w:val="both"/>
              <w:rPr>
                <w:noProof/>
                <w:lang w:val="uz-Cyrl-UZ"/>
              </w:rPr>
            </w:pPr>
            <w:r w:rsidRPr="00476BF9">
              <w:rPr>
                <w:noProof/>
                <w:lang w:val="uz-Cyrl-UZ"/>
              </w:rPr>
              <w:tab/>
            </w:r>
            <w:r w:rsidRPr="00476BF9">
              <w:rPr>
                <w:b/>
                <w:noProof/>
                <w:lang w:val="uz-Cyrl-UZ"/>
              </w:rPr>
              <w:t>3.1.</w:t>
            </w:r>
            <w:r w:rsidRPr="00476BF9">
              <w:rPr>
                <w:noProof/>
                <w:lang w:val="uz-Cyrl-UZ"/>
              </w:rPr>
              <w:t> Mikroqarz milliy valyutada kredit liniyasi ochmagan holda, Qarz oluvchining ssuda hisobvaragʻidan faqat Bank tomonidan emissiya qilingan (ochilgan) Bank kartasiga (maxsus hisobvarag’iga) naqdsiz shaklda</w:t>
            </w:r>
            <w:r w:rsidRPr="00476BF9">
              <w:rPr>
                <w:noProof/>
                <w:lang w:val="uz-Latn-UZ"/>
              </w:rPr>
              <w:t xml:space="preserve"> pul</w:t>
            </w:r>
            <w:r w:rsidRPr="00476BF9">
              <w:rPr>
                <w:noProof/>
                <w:lang w:val="uz-Cyrl-UZ"/>
              </w:rPr>
              <w:t xml:space="preserve"> oʻtkazish yoʻli bilan ajratiladi. </w:t>
            </w:r>
          </w:p>
          <w:p w14:paraId="24E351DB" w14:textId="7AF4DAF8" w:rsidR="0037753D" w:rsidRPr="00476BF9" w:rsidRDefault="0037753D" w:rsidP="0037753D">
            <w:pPr>
              <w:tabs>
                <w:tab w:val="left" w:pos="567"/>
              </w:tabs>
              <w:jc w:val="both"/>
              <w:rPr>
                <w:noProof/>
                <w:lang w:val="en-US"/>
              </w:rPr>
            </w:pPr>
            <w:r w:rsidRPr="00476BF9">
              <w:rPr>
                <w:noProof/>
                <w:lang w:val="uz-Cyrl-UZ"/>
              </w:rPr>
              <w:tab/>
            </w:r>
            <w:r w:rsidRPr="00476BF9">
              <w:rPr>
                <w:b/>
                <w:noProof/>
                <w:lang w:val="uz-Cyrl-UZ"/>
              </w:rPr>
              <w:t>3.2.</w:t>
            </w:r>
            <w:r w:rsidRPr="00476BF9">
              <w:rPr>
                <w:noProof/>
                <w:lang w:val="uz-Cyrl-UZ"/>
              </w:rPr>
              <w:t> Mikroqarz shartnoma akseptlangan vaqtning keyingi ish kunidan kechiktirmasdan ajratiladi. Mobil ilova va mobil ilovaning ishlashi bilan bogʻliq bo’lgan ichki va tashqi maʼlumotlar bazasi hamda Bankning dasturiy taʼminotlarida kutilmagan texnik nosozliklar roʻy bergan holatlar bundan mustasno. Bunda, Bank ro</w:t>
            </w:r>
            <w:r w:rsidRPr="00476BF9">
              <w:rPr>
                <w:noProof/>
                <w:lang w:val="en-US"/>
              </w:rPr>
              <w:t>ʻ</w:t>
            </w:r>
            <w:r w:rsidRPr="00476BF9">
              <w:rPr>
                <w:noProof/>
                <w:lang w:val="uz-Cyrl-UZ"/>
              </w:rPr>
              <w:t>y bergan texnik nosozliklar bartaraf etilgan bank ish kuni davomida nazarda tutilgan kredit liniyasini ochib berish majburiyatini oladi.</w:t>
            </w:r>
          </w:p>
          <w:p w14:paraId="2341006B" w14:textId="62DC8CAA" w:rsidR="007E0254" w:rsidRPr="00476BF9" w:rsidRDefault="001B5C5A" w:rsidP="001B5C5A">
            <w:pPr>
              <w:jc w:val="both"/>
              <w:rPr>
                <w:noProof/>
                <w:lang w:val="uz-Cyrl-UZ"/>
              </w:rPr>
            </w:pPr>
            <w:r w:rsidRPr="00476BF9">
              <w:rPr>
                <w:noProof/>
                <w:lang w:val="uz-Cyrl-UZ"/>
              </w:rPr>
              <w:tab/>
            </w:r>
            <w:r w:rsidRPr="00476BF9">
              <w:rPr>
                <w:lang w:val="uz-Cyrl-UZ"/>
              </w:rPr>
              <w:t xml:space="preserve">Bank mikroqarz ajratilgandan keyin ushbu pul mablagʻlaridan 48 soat davomida onlayn amaliyotlarini (P2P, jismoniy shaxslarning hisobvaraqlari va elektron hamyonlariga oʻtkazmalarni, mobil aloqa operatorlari orqali telefon raqam hisobini toʻldirish, chet el toʻlovlari yoki oʻtkazmalari hamda onlayn valyuta ayirboshlash amaliyotlaridan foydalanishga) amalga oshirishga cheklov oʻrnatish, cheklovlar oʻrnatilganligi hamda ushbu cheklovlarni yechishi toʻgʻrisida xabar yuboradi. (Ushbu tartib mobil ilovada roʻyxatdan oʻtgan yangi foydalanuvchi va mavjud akkauntda boshqa mobil qurilmadan kirgan Qarz oluvchiga mikroqarz ajratilganda tatbiq qilinadi)      </w:t>
            </w:r>
            <w:r w:rsidR="007E0254" w:rsidRPr="00476BF9">
              <w:rPr>
                <w:lang w:val="uz-Cyrl-UZ"/>
              </w:rPr>
              <w:t xml:space="preserve">      </w:t>
            </w:r>
          </w:p>
          <w:p w14:paraId="3FC814CD" w14:textId="6D7AAAEF"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3.3.</w:t>
            </w:r>
            <w:r w:rsidRPr="00476BF9">
              <w:rPr>
                <w:noProof/>
                <w:lang w:val="uz-Cyrl-UZ"/>
              </w:rPr>
              <w:t xml:space="preserve"> Mikroqarz muddati: </w:t>
            </w:r>
            <w:r w:rsidR="005F3519" w:rsidRPr="00476BF9">
              <w:rPr>
                <w:noProof/>
                <w:lang w:val="uz-Cyrl-UZ"/>
              </w:rPr>
              <w:t>12</w:t>
            </w:r>
            <w:r w:rsidRPr="00476BF9">
              <w:rPr>
                <w:noProof/>
                <w:lang w:val="uz-Cyrl-UZ"/>
              </w:rPr>
              <w:t xml:space="preserve"> oygacha.</w:t>
            </w:r>
          </w:p>
          <w:p w14:paraId="79D2D8EE" w14:textId="7F35A5FD"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3.4.</w:t>
            </w:r>
            <w:r w:rsidRPr="00476BF9">
              <w:rPr>
                <w:noProof/>
                <w:lang w:val="uz-Cyrl-UZ"/>
              </w:rPr>
              <w:t> Asosiy qarzni qaytarish miqdorlari:</w:t>
            </w:r>
            <w:r w:rsidR="00141030" w:rsidRPr="00476BF9">
              <w:rPr>
                <w:noProof/>
                <w:lang w:val="uz-Cyrl-UZ"/>
              </w:rPr>
              <w:t>oyma-oy teng ulushlarda(defferensial to’lov usulida).</w:t>
            </w:r>
          </w:p>
          <w:p w14:paraId="28D92836"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3.5.</w:t>
            </w:r>
            <w:r w:rsidRPr="00476BF9">
              <w:rPr>
                <w:noProof/>
                <w:lang w:val="uz-Cyrl-UZ"/>
              </w:rPr>
              <w:t> Mikroqarz va unga hisoblangan foizlarni to</w:t>
            </w:r>
            <w:r w:rsidRPr="00476BF9">
              <w:rPr>
                <w:noProof/>
                <w:lang w:val="en-US"/>
              </w:rPr>
              <w:t>ʻ</w:t>
            </w:r>
            <w:r w:rsidRPr="00476BF9">
              <w:rPr>
                <w:noProof/>
                <w:lang w:val="uz-Cyrl-UZ"/>
              </w:rPr>
              <w:t>lash muddati: har oyning 1 sanasi va kreditni ohirgi qaytarish sanasida.</w:t>
            </w:r>
          </w:p>
          <w:p w14:paraId="461BC221" w14:textId="17B5CCD1" w:rsidR="0037753D" w:rsidRPr="00476BF9" w:rsidRDefault="0037753D" w:rsidP="0037753D">
            <w:pPr>
              <w:tabs>
                <w:tab w:val="left" w:pos="567"/>
                <w:tab w:val="left" w:pos="1134"/>
              </w:tabs>
              <w:ind w:firstLine="596"/>
              <w:jc w:val="both"/>
              <w:rPr>
                <w:b/>
                <w:bCs/>
                <w:noProof/>
                <w:lang w:val="en-US"/>
              </w:rPr>
            </w:pPr>
            <w:r w:rsidRPr="00476BF9">
              <w:rPr>
                <w:b/>
                <w:bCs/>
                <w:noProof/>
                <w:lang w:val="en-US"/>
              </w:rPr>
              <w:t xml:space="preserve">3.6. </w:t>
            </w:r>
            <w:r w:rsidRPr="00476BF9">
              <w:rPr>
                <w:noProof/>
                <w:lang w:val="uz-Cyrl-UZ"/>
              </w:rPr>
              <w:t xml:space="preserve">Kredit taʼminoti: qarz oluvchi tomonidan kredit qaytarmaslik xavf xataridan sug’urta polisi </w:t>
            </w:r>
            <w:r w:rsidRPr="00476BF9">
              <w:rPr>
                <w:b/>
                <w:bCs/>
                <w:noProof/>
                <w:lang w:val="en-US"/>
              </w:rPr>
              <w:t xml:space="preserve"> </w:t>
            </w:r>
          </w:p>
          <w:p w14:paraId="31F351D1" w14:textId="77777777" w:rsidR="0037753D" w:rsidRPr="00476BF9" w:rsidRDefault="0037753D" w:rsidP="0037753D">
            <w:pPr>
              <w:tabs>
                <w:tab w:val="left" w:pos="567"/>
                <w:tab w:val="left" w:pos="1134"/>
              </w:tabs>
              <w:jc w:val="center"/>
              <w:rPr>
                <w:b/>
                <w:noProof/>
                <w:lang w:val="uz-Cyrl-UZ"/>
              </w:rPr>
            </w:pPr>
            <w:r w:rsidRPr="00476BF9">
              <w:rPr>
                <w:b/>
                <w:noProof/>
                <w:lang w:val="uz-Cyrl-UZ"/>
              </w:rPr>
              <w:t>4. Mikroqarzni qaytarish va foizlarni to’lash tartibi</w:t>
            </w:r>
          </w:p>
          <w:p w14:paraId="5E9692FE" w14:textId="77777777" w:rsidR="0037753D" w:rsidRPr="00476BF9" w:rsidRDefault="0037753D" w:rsidP="0037753D">
            <w:pPr>
              <w:tabs>
                <w:tab w:val="left" w:pos="171"/>
                <w:tab w:val="left" w:pos="454"/>
              </w:tabs>
              <w:spacing w:after="40" w:line="276" w:lineRule="auto"/>
              <w:ind w:firstLine="312"/>
              <w:jc w:val="both"/>
              <w:rPr>
                <w:noProof/>
                <w:lang w:val="uz-Cyrl-UZ"/>
              </w:rPr>
            </w:pPr>
            <w:r w:rsidRPr="00476BF9">
              <w:rPr>
                <w:b/>
                <w:noProof/>
                <w:lang w:val="uz-Cyrl-UZ"/>
              </w:rPr>
              <w:lastRenderedPageBreak/>
              <w:tab/>
              <w:t>4.1</w:t>
            </w:r>
            <w:r w:rsidRPr="00476BF9">
              <w:rPr>
                <w:noProof/>
                <w:lang w:val="uz-Cyrl-UZ"/>
              </w:rPr>
              <w:t xml:space="preserve">. Kredit yillik foiz stavkasi Kredit muddatidan kelib chiqib quyidagi foizlarda o’rnatiladi: </w:t>
            </w:r>
          </w:p>
          <w:p w14:paraId="320F6EF8" w14:textId="24E35369" w:rsidR="00141030" w:rsidRPr="00476BF9" w:rsidRDefault="00141030" w:rsidP="005F3519">
            <w:pPr>
              <w:tabs>
                <w:tab w:val="left" w:pos="567"/>
                <w:tab w:val="left" w:pos="1134"/>
              </w:tabs>
              <w:jc w:val="both"/>
              <w:rPr>
                <w:noProof/>
                <w:lang w:val="en-US"/>
              </w:rPr>
            </w:pPr>
            <w:r w:rsidRPr="00476BF9">
              <w:rPr>
                <w:noProof/>
                <w:lang w:val="en-US"/>
              </w:rPr>
              <w:t>1</w:t>
            </w:r>
            <w:r w:rsidR="005F3519" w:rsidRPr="00476BF9">
              <w:rPr>
                <w:noProof/>
                <w:lang w:val="en-US"/>
              </w:rPr>
              <w:t>2 oygacha</w:t>
            </w:r>
            <w:r w:rsidRPr="00476BF9">
              <w:rPr>
                <w:noProof/>
                <w:lang w:val="en-US"/>
              </w:rPr>
              <w:t xml:space="preserve"> - yillik </w:t>
            </w:r>
            <w:r w:rsidR="005F3519" w:rsidRPr="00476BF9">
              <w:rPr>
                <w:noProof/>
                <w:lang w:val="en-US"/>
              </w:rPr>
              <w:t>4</w:t>
            </w:r>
            <w:r w:rsidR="00C114B4" w:rsidRPr="00476BF9">
              <w:rPr>
                <w:noProof/>
                <w:lang w:val="en-US"/>
              </w:rPr>
              <w:t>5</w:t>
            </w:r>
            <w:r w:rsidRPr="00476BF9">
              <w:rPr>
                <w:noProof/>
                <w:lang w:val="en-US"/>
              </w:rPr>
              <w:t xml:space="preserve">%; </w:t>
            </w:r>
          </w:p>
          <w:p w14:paraId="720F37D0" w14:textId="39489F2E" w:rsidR="0037753D" w:rsidRPr="00476BF9" w:rsidRDefault="0037753D" w:rsidP="0037753D">
            <w:pPr>
              <w:tabs>
                <w:tab w:val="left" w:pos="567"/>
                <w:tab w:val="left" w:pos="1134"/>
              </w:tabs>
              <w:jc w:val="both"/>
              <w:rPr>
                <w:noProof/>
                <w:lang w:val="uz-Cyrl-UZ"/>
              </w:rPr>
            </w:pPr>
            <w:r w:rsidRPr="00476BF9">
              <w:rPr>
                <w:noProof/>
                <w:lang w:val="uz-Cyrl-UZ"/>
              </w:rPr>
              <w:t xml:space="preserve">       </w:t>
            </w:r>
            <w:r w:rsidRPr="00476BF9">
              <w:rPr>
                <w:b/>
                <w:bCs/>
                <w:noProof/>
                <w:lang w:val="uz-Cyrl-UZ"/>
              </w:rPr>
              <w:t>4.2.</w:t>
            </w:r>
            <w:r w:rsidRPr="00476BF9">
              <w:rPr>
                <w:noProof/>
                <w:lang w:val="uz-Cyrl-UZ"/>
              </w:rPr>
              <w:t xml:space="preserve"> Kreditdan foyladanganlik boʻyicha foizlar Bank tomonidan har kuni hisoblab boriladi. Bunda, oylik foiz toʻlovi har oyning mavjud boʻlgan kunlar soni boʻyicha aniqlanadi. Kredit boʻyicha foiz hisoblanishi bank ish kuni yakunida mavjud boʻlgan asosiy qarz qoldigʻi boʻyicha hisoblanadi.  </w:t>
            </w:r>
          </w:p>
          <w:p w14:paraId="4CDD1B60" w14:textId="77777777" w:rsidR="0037753D" w:rsidRPr="00476BF9" w:rsidRDefault="0037753D" w:rsidP="0037753D">
            <w:pPr>
              <w:tabs>
                <w:tab w:val="left" w:pos="567"/>
                <w:tab w:val="left" w:pos="1134"/>
              </w:tabs>
              <w:ind w:firstLine="454"/>
              <w:jc w:val="both"/>
              <w:rPr>
                <w:noProof/>
                <w:lang w:val="uz-Cyrl-UZ"/>
              </w:rPr>
            </w:pPr>
            <w:r w:rsidRPr="00476BF9">
              <w:rPr>
                <w:b/>
                <w:noProof/>
                <w:lang w:val="uz-Cyrl-UZ"/>
              </w:rPr>
              <w:t>4.3.</w:t>
            </w:r>
            <w:r w:rsidRPr="00476BF9">
              <w:rPr>
                <w:noProof/>
                <w:lang w:val="uz-Cyrl-UZ"/>
              </w:rPr>
              <w:t>  Kredit boʻyicha</w:t>
            </w:r>
            <w:r w:rsidRPr="00476BF9">
              <w:rPr>
                <w:noProof/>
                <w:lang w:val="uz-Latn-UZ"/>
              </w:rPr>
              <w:t xml:space="preserve"> </w:t>
            </w:r>
            <w:r w:rsidRPr="00476BF9">
              <w:rPr>
                <w:noProof/>
                <w:lang w:val="uz-Cyrl-UZ"/>
              </w:rPr>
              <w:t>asosiy qarz va  unga hioblangan foizlar hamda boshqa toʻlovlar Bank kassasiga naqd pul yoki bank mobil ilovasi yohud boshqa toʻlov vositalari orqali pul oʻtkazish yoʻli bilan toʻlanadi. Qarz oluvchi tomonidan kredit boʻyicha toʻlovlar belgilangan muddatlarda amalga oshirilishi shart.</w:t>
            </w:r>
          </w:p>
          <w:p w14:paraId="5970129B"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4.4.</w:t>
            </w:r>
            <w:r w:rsidRPr="00476BF9">
              <w:rPr>
                <w:noProof/>
                <w:lang w:val="uz-Cyrl-UZ"/>
              </w:rPr>
              <w:t> Agar mikroqarz toʻlovining sanasi bank ish kuni hisoblanmasa, toʻlov keyingi bank ish kuniga koʻchiriladi.</w:t>
            </w:r>
          </w:p>
          <w:p w14:paraId="3B86B141"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4.5.</w:t>
            </w:r>
            <w:r w:rsidRPr="00476BF9">
              <w:rPr>
                <w:noProof/>
                <w:lang w:val="uz-Cyrl-UZ"/>
              </w:rPr>
              <w:t> Shartnoma boʻyicha har qanday toʻlovlar quyidagi ketma ketliklarga muvofiq yoʻnaltiriladi:</w:t>
            </w:r>
          </w:p>
          <w:p w14:paraId="394AE880" w14:textId="77777777" w:rsidR="0037753D" w:rsidRPr="00476BF9" w:rsidRDefault="0037753D" w:rsidP="0037753D">
            <w:pPr>
              <w:tabs>
                <w:tab w:val="left" w:pos="567"/>
                <w:tab w:val="left" w:pos="1134"/>
              </w:tabs>
              <w:jc w:val="both"/>
              <w:rPr>
                <w:noProof/>
                <w:lang w:val="uz-Cyrl-UZ"/>
              </w:rPr>
            </w:pPr>
            <w:r w:rsidRPr="00476BF9">
              <w:rPr>
                <w:noProof/>
                <w:lang w:val="uz-Cyrl-UZ"/>
              </w:rPr>
              <w:tab/>
              <w:t>a) muddatida toʻlanmagan  foiz va asosiy qarz boʻyicha hisoblangan penya hamda yuqori foizlar;</w:t>
            </w:r>
          </w:p>
          <w:p w14:paraId="09C640D5" w14:textId="77777777" w:rsidR="0037753D" w:rsidRPr="00476BF9" w:rsidRDefault="0037753D" w:rsidP="0037753D">
            <w:pPr>
              <w:tabs>
                <w:tab w:val="left" w:pos="567"/>
                <w:tab w:val="left" w:pos="1134"/>
              </w:tabs>
              <w:jc w:val="both"/>
              <w:rPr>
                <w:noProof/>
                <w:lang w:val="uz-Cyrl-UZ"/>
              </w:rPr>
            </w:pPr>
            <w:r w:rsidRPr="00476BF9">
              <w:rPr>
                <w:noProof/>
                <w:lang w:val="uz-Cyrl-UZ"/>
              </w:rPr>
              <w:tab/>
              <w:t>b) muddatida toʻlanmagan foizlar;</w:t>
            </w:r>
          </w:p>
          <w:p w14:paraId="15B1E60D" w14:textId="77777777" w:rsidR="0037753D" w:rsidRPr="00476BF9" w:rsidRDefault="0037753D" w:rsidP="0037753D">
            <w:pPr>
              <w:tabs>
                <w:tab w:val="left" w:pos="595"/>
                <w:tab w:val="left" w:pos="1021"/>
              </w:tabs>
              <w:jc w:val="both"/>
              <w:rPr>
                <w:noProof/>
                <w:lang w:val="uz-Cyrl-UZ"/>
              </w:rPr>
            </w:pPr>
            <w:r w:rsidRPr="00476BF9">
              <w:rPr>
                <w:noProof/>
                <w:lang w:val="uz-Cyrl-UZ"/>
              </w:rPr>
              <w:tab/>
              <w:t>v) asosiy qarz boʻyicha muddati kelgan toʻlovlar;</w:t>
            </w:r>
          </w:p>
          <w:p w14:paraId="42D2CA76" w14:textId="785C3D61" w:rsidR="0037753D" w:rsidRPr="00476BF9" w:rsidRDefault="0037753D" w:rsidP="00141030">
            <w:pPr>
              <w:tabs>
                <w:tab w:val="left" w:pos="567"/>
                <w:tab w:val="left" w:pos="1134"/>
              </w:tabs>
              <w:jc w:val="both"/>
              <w:rPr>
                <w:noProof/>
                <w:lang w:val="uz-Cyrl-UZ"/>
              </w:rPr>
            </w:pPr>
            <w:r w:rsidRPr="00476BF9">
              <w:rPr>
                <w:noProof/>
                <w:lang w:val="uz-Cyrl-UZ"/>
              </w:rPr>
              <w:tab/>
              <w:t>g) mikroqarz boʻyicha hisoblangan foizlarni toʻlashga.</w:t>
            </w:r>
            <w:r w:rsidRPr="00476BF9">
              <w:rPr>
                <w:noProof/>
                <w:lang w:val="uz-Cyrl-UZ"/>
              </w:rPr>
              <w:tab/>
            </w:r>
          </w:p>
          <w:p w14:paraId="48E9E0BF" w14:textId="0C9BBDBD" w:rsidR="0037753D" w:rsidRPr="00476BF9" w:rsidRDefault="00141030" w:rsidP="0037753D">
            <w:pPr>
              <w:tabs>
                <w:tab w:val="left" w:pos="567"/>
                <w:tab w:val="left" w:pos="1134"/>
              </w:tabs>
              <w:jc w:val="both"/>
              <w:rPr>
                <w:noProof/>
                <w:lang w:val="uz-Cyrl-UZ"/>
              </w:rPr>
            </w:pPr>
            <w:r w:rsidRPr="00476BF9">
              <w:rPr>
                <w:b/>
                <w:bCs/>
                <w:noProof/>
                <w:lang w:val="uz-Cyrl-UZ"/>
              </w:rPr>
              <w:t xml:space="preserve">         </w:t>
            </w:r>
            <w:r w:rsidR="0037753D" w:rsidRPr="00476BF9">
              <w:rPr>
                <w:b/>
                <w:bCs/>
                <w:noProof/>
                <w:lang w:val="uz-Cyrl-UZ"/>
              </w:rPr>
              <w:t>4.6.</w:t>
            </w:r>
            <w:r w:rsidR="0037753D" w:rsidRPr="00476BF9">
              <w:rPr>
                <w:noProof/>
                <w:lang w:val="uz-Cyrl-UZ"/>
              </w:rPr>
              <w:t>Mazkur Shartnoma boʻyicha Bank oʻz talablarini qanoatlantirishi uchun zarur boʻlgan pul mablagʻlarini Fuqarolik kodeksining 783-moddasiga asosan, Qarz oluvchining barcha hisobvaragʻlarida (yaʼni, ish haqi va unga tenglashtirilgan  toʻlovlari, bank kartasi hamda boshqa hisobvaragʻlarida) turgan pul mablagʻlarini  toʻlov talabnomasi yoki memorial order orqali soʻzsiz tartibda Qarz oluvchining roziligisiz avtotoʻlov tizimidan foydalangan holda kredit qarzdorligini qoplashga haqli.</w:t>
            </w:r>
          </w:p>
          <w:p w14:paraId="4F5FDB40" w14:textId="77777777" w:rsidR="0037753D" w:rsidRPr="00476BF9" w:rsidRDefault="0037753D" w:rsidP="0037753D">
            <w:pPr>
              <w:tabs>
                <w:tab w:val="left" w:pos="567"/>
                <w:tab w:val="left" w:pos="1134"/>
              </w:tabs>
              <w:jc w:val="center"/>
              <w:rPr>
                <w:b/>
                <w:noProof/>
                <w:lang w:val="uz-Cyrl-UZ"/>
              </w:rPr>
            </w:pPr>
            <w:r w:rsidRPr="00476BF9">
              <w:rPr>
                <w:b/>
                <w:noProof/>
                <w:lang w:val="uz-Cyrl-UZ"/>
              </w:rPr>
              <w:t>5.</w:t>
            </w:r>
            <w:r w:rsidRPr="00476BF9">
              <w:rPr>
                <w:b/>
                <w:noProof/>
                <w:lang w:val="en-US"/>
              </w:rPr>
              <w:t> </w:t>
            </w:r>
            <w:r w:rsidRPr="00476BF9">
              <w:rPr>
                <w:b/>
                <w:noProof/>
                <w:lang w:val="uz-Cyrl-UZ"/>
              </w:rPr>
              <w:t xml:space="preserve">Taraflarning huquq va majburiyatlari </w:t>
            </w:r>
          </w:p>
          <w:p w14:paraId="2B6AF440" w14:textId="77777777" w:rsidR="0037753D" w:rsidRPr="00476BF9" w:rsidRDefault="0037753D" w:rsidP="0037753D">
            <w:pPr>
              <w:tabs>
                <w:tab w:val="left" w:pos="567"/>
                <w:tab w:val="left" w:pos="1134"/>
              </w:tabs>
              <w:jc w:val="both"/>
              <w:rPr>
                <w:b/>
                <w:noProof/>
                <w:lang w:val="uz-Cyrl-UZ"/>
              </w:rPr>
            </w:pPr>
            <w:r w:rsidRPr="00476BF9">
              <w:rPr>
                <w:b/>
                <w:noProof/>
                <w:lang w:val="uz-Cyrl-UZ"/>
              </w:rPr>
              <w:tab/>
              <w:t>5.1. Bank majburiyatlari:</w:t>
            </w:r>
          </w:p>
          <w:p w14:paraId="41291876" w14:textId="77777777" w:rsidR="0037753D" w:rsidRPr="00476BF9" w:rsidRDefault="0037753D" w:rsidP="0037753D">
            <w:pPr>
              <w:tabs>
                <w:tab w:val="left" w:pos="567"/>
                <w:tab w:val="left" w:pos="1134"/>
              </w:tabs>
              <w:jc w:val="both"/>
              <w:rPr>
                <w:noProof/>
                <w:lang w:val="uz-Cyrl-UZ"/>
              </w:rPr>
            </w:pPr>
            <w:r w:rsidRPr="00476BF9">
              <w:rPr>
                <w:b/>
                <w:noProof/>
                <w:lang w:val="uz-Cyrl-UZ"/>
              </w:rPr>
              <w:tab/>
              <w:t>5.1.1</w:t>
            </w:r>
            <w:r w:rsidRPr="00476BF9">
              <w:rPr>
                <w:noProof/>
                <w:lang w:val="uz-Cyrl-UZ"/>
              </w:rPr>
              <w:t>. Qarz oluvchiga ssuda va boshqa lozim boʻlgan hisobvaraqlar ochish;</w:t>
            </w:r>
          </w:p>
          <w:p w14:paraId="609C3F35"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5.1.2</w:t>
            </w:r>
            <w:r w:rsidRPr="00476BF9">
              <w:rPr>
                <w:noProof/>
                <w:lang w:val="uz-Cyrl-UZ"/>
              </w:rPr>
              <w:t>. Mazkur shartnomada koʻrsatilgan shartlar va miqdorda pul mablagʻlaridan foydalanish uchun mikroqarz taqdim etish;</w:t>
            </w:r>
          </w:p>
          <w:p w14:paraId="6531B403" w14:textId="77777777" w:rsidR="0037753D" w:rsidRPr="00476BF9" w:rsidRDefault="0037753D" w:rsidP="0037753D">
            <w:pPr>
              <w:tabs>
                <w:tab w:val="left" w:pos="567"/>
                <w:tab w:val="left" w:pos="1134"/>
              </w:tabs>
              <w:jc w:val="both"/>
              <w:rPr>
                <w:noProof/>
                <w:lang w:val="uz-Cyrl-UZ"/>
              </w:rPr>
            </w:pPr>
            <w:r w:rsidRPr="00476BF9">
              <w:rPr>
                <w:noProof/>
                <w:lang w:val="uz-Cyrl-UZ"/>
              </w:rPr>
              <w:tab/>
              <w:t xml:space="preserve"> </w:t>
            </w:r>
            <w:r w:rsidRPr="00476BF9">
              <w:rPr>
                <w:b/>
                <w:noProof/>
                <w:lang w:val="uz-Cyrl-UZ"/>
              </w:rPr>
              <w:t>5.1.3</w:t>
            </w:r>
            <w:r w:rsidRPr="00476BF9">
              <w:rPr>
                <w:noProof/>
                <w:lang w:val="uz-Cyrl-UZ"/>
              </w:rPr>
              <w:t xml:space="preserve">. Qarz oluvchining bankdagi maxsus karta hisobvaragʻiga kelib tushayotgan pul </w:t>
            </w:r>
            <w:r w:rsidRPr="00476BF9">
              <w:rPr>
                <w:noProof/>
                <w:lang w:val="uz-Cyrl-UZ"/>
              </w:rPr>
              <w:lastRenderedPageBreak/>
              <w:t>mablagʻlarini uning vujudga kelgan qarzdorligini qoplash uchun yoʻnaltirish;</w:t>
            </w:r>
          </w:p>
          <w:p w14:paraId="5B00A314" w14:textId="3F402531"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5.1.4</w:t>
            </w:r>
            <w:r w:rsidRPr="00476BF9">
              <w:rPr>
                <w:noProof/>
                <w:lang w:val="uz-Cyrl-UZ"/>
              </w:rPr>
              <w:t>. Qarz oluvchini kredit va unga hisoblangan foizlar boʻyicha vujudga kelgan muddati oʻtgan qarzdorlik toʻgʻrisida mobil ilova va sms xabarnoma orqali shuningdek, yozma yoki ogʻzaki tartibda xabardor etish.</w:t>
            </w:r>
          </w:p>
          <w:p w14:paraId="427D2216" w14:textId="77777777" w:rsidR="0037753D" w:rsidRPr="00476BF9" w:rsidRDefault="0037753D" w:rsidP="0037753D">
            <w:pPr>
              <w:tabs>
                <w:tab w:val="left" w:pos="567"/>
                <w:tab w:val="left" w:pos="1134"/>
              </w:tabs>
              <w:jc w:val="both"/>
              <w:rPr>
                <w:b/>
                <w:noProof/>
                <w:lang w:val="uz-Cyrl-UZ"/>
              </w:rPr>
            </w:pPr>
            <w:r w:rsidRPr="00476BF9">
              <w:rPr>
                <w:noProof/>
                <w:lang w:val="uz-Cyrl-UZ"/>
              </w:rPr>
              <w:tab/>
            </w:r>
            <w:r w:rsidRPr="00476BF9">
              <w:rPr>
                <w:b/>
                <w:noProof/>
                <w:lang w:val="uz-Cyrl-UZ"/>
              </w:rPr>
              <w:t>5.2. Bank huquqlari:</w:t>
            </w:r>
          </w:p>
          <w:p w14:paraId="55918E71"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r>
            <w:r w:rsidRPr="00476BF9">
              <w:rPr>
                <w:b/>
                <w:noProof/>
                <w:lang w:val="uz-Cyrl-UZ"/>
              </w:rPr>
              <w:t>5.2.1.</w:t>
            </w:r>
            <w:r w:rsidRPr="00476BF9">
              <w:rPr>
                <w:noProof/>
                <w:lang w:val="uz-Cyrl-UZ"/>
              </w:rPr>
              <w:t> Quyidagi holatlarda Qarz oluvchidan kredit va unga hisoblangan foizlarni muddatidan oldin qaytarish, kredit boʻyicha barcha qarzdorliklarni bartaraf etish haqida talab qoʻyishi mumkin:</w:t>
            </w:r>
          </w:p>
          <w:p w14:paraId="4C1266D5"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t>kredit bo</w:t>
            </w:r>
            <w:r w:rsidRPr="00476BF9">
              <w:rPr>
                <w:noProof/>
                <w:lang w:val="en-US"/>
              </w:rPr>
              <w:t>ʻ</w:t>
            </w:r>
            <w:r w:rsidRPr="00476BF9">
              <w:rPr>
                <w:noProof/>
                <w:lang w:val="uz-Cyrl-UZ"/>
              </w:rPr>
              <w:t>yicha hisoblangan asosiy qarz va (yoki) foizlarning to</w:t>
            </w:r>
            <w:r w:rsidRPr="00476BF9">
              <w:rPr>
                <w:noProof/>
                <w:lang w:val="en-US"/>
              </w:rPr>
              <w:t>ʻ</w:t>
            </w:r>
            <w:r w:rsidRPr="00476BF9">
              <w:rPr>
                <w:noProof/>
                <w:lang w:val="uz-Cyrl-UZ"/>
              </w:rPr>
              <w:t>lov muddati buzilishi;</w:t>
            </w:r>
          </w:p>
          <w:p w14:paraId="78FFD4CA"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t>qarz oluvchining moliyaviy holati yomonlashishi;</w:t>
            </w:r>
          </w:p>
          <w:p w14:paraId="09933A4E"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t>qarz oluvchining hisobvaragʻidagi pul mablagʻlariga (shuningdek bankda ochilgan) taqiq qoʻyilgan boʻlsa;</w:t>
            </w:r>
          </w:p>
          <w:p w14:paraId="70306B9E"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t>qarz oluvchining kreditni qoplash uchun istiqboli mavjud bo’lmasa;</w:t>
            </w:r>
          </w:p>
          <w:p w14:paraId="0C9D8FD3"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t xml:space="preserve">qarz oluvchi tomonidan shartnoma shartlarini oʻz muddatida bajarilishiga tahdid soluvchi asos va boshqa hodisalar sodir boʻlib, shartnoma boʻyicha oʻz majburiyatlarini bajarmagan taqdirda;  </w:t>
            </w:r>
          </w:p>
          <w:p w14:paraId="13A35C36"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r>
            <w:r w:rsidRPr="00476BF9">
              <w:rPr>
                <w:b/>
                <w:noProof/>
                <w:lang w:val="uz-Cyrl-UZ"/>
              </w:rPr>
              <w:t>5.2.2</w:t>
            </w:r>
            <w:r w:rsidRPr="00476BF9">
              <w:rPr>
                <w:noProof/>
                <w:lang w:val="uz-Cyrl-UZ"/>
              </w:rPr>
              <w:t>. Qarz oluvchining maxsus karta hisobvaragʻi va boshqa hisobvaragʻlari boʻyicha amaliyotlarni nazorat va monitoringini mustaqil tarzda amalga oshirish (shuningdek, hisobidagi kirim-chiqim pul aylanmalari holati);</w:t>
            </w:r>
          </w:p>
          <w:p w14:paraId="7D152CD3" w14:textId="77777777" w:rsidR="0037753D" w:rsidRPr="00476BF9" w:rsidRDefault="0037753D" w:rsidP="0037753D">
            <w:pPr>
              <w:tabs>
                <w:tab w:val="left" w:pos="567"/>
                <w:tab w:val="left" w:pos="1134"/>
                <w:tab w:val="left" w:pos="9356"/>
              </w:tabs>
              <w:ind w:firstLine="601"/>
              <w:jc w:val="both"/>
              <w:rPr>
                <w:bCs/>
                <w:noProof/>
                <w:lang w:val="uz-Cyrl-UZ"/>
              </w:rPr>
            </w:pPr>
            <w:r w:rsidRPr="00476BF9">
              <w:rPr>
                <w:b/>
                <w:noProof/>
                <w:lang w:val="uz-Cyrl-UZ"/>
              </w:rPr>
              <w:t xml:space="preserve">5.2.3. </w:t>
            </w:r>
            <w:r w:rsidRPr="00476BF9">
              <w:rPr>
                <w:bCs/>
                <w:noProof/>
                <w:lang w:val="uz-Cyrl-UZ"/>
              </w:rPr>
              <w:t>Kreditga ariza berish davomida qarz oluvchining mobil ilovadagi shaxsiy sahifasiga bogʻlangan barcha kartalar va keyinchalik bankka maʼlum boʻlgan Bank тармоқларида va boshqa tijorat banklarida ochilgan qarz oluvchining shaxsiy kartalarini avto toʻlov xizmatiga bogʻlash va muddati oʻtgan qarzdorlik vujudga kelgan taqdirda mazkur kartalardan qarzdorlikni akseptsiz undirish;</w:t>
            </w:r>
          </w:p>
          <w:p w14:paraId="3065971C" w14:textId="77777777" w:rsidR="0037753D" w:rsidRPr="00476BF9" w:rsidRDefault="0037753D" w:rsidP="0037753D">
            <w:pPr>
              <w:tabs>
                <w:tab w:val="left" w:pos="567"/>
                <w:tab w:val="left" w:pos="1134"/>
                <w:tab w:val="left" w:pos="9356"/>
              </w:tabs>
              <w:ind w:firstLine="601"/>
              <w:jc w:val="both"/>
              <w:rPr>
                <w:bCs/>
                <w:noProof/>
                <w:lang w:val="uz-Cyrl-UZ"/>
              </w:rPr>
            </w:pPr>
            <w:r w:rsidRPr="00476BF9">
              <w:rPr>
                <w:b/>
                <w:noProof/>
                <w:lang w:val="uz-Cyrl-UZ"/>
              </w:rPr>
              <w:t>5.2.4.</w:t>
            </w:r>
            <w:r w:rsidRPr="00476BF9">
              <w:rPr>
                <w:bCs/>
                <w:noProof/>
                <w:lang w:val="uz-Cyrl-UZ"/>
              </w:rPr>
              <w:t xml:space="preserve"> Kredit olish jarayonida texnik nosozliklar sababli qarz oluvchi kartasiga ortiqcha pul mablagʻlari tushirib berilishi oqibatida yuzaga kelgan qarzdorlikni undirish boʻyicha zaruriy choralarni koʻrish;</w:t>
            </w:r>
          </w:p>
          <w:p w14:paraId="4462DBC6"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 xml:space="preserve"> </w:t>
            </w:r>
            <w:r w:rsidRPr="00476BF9">
              <w:rPr>
                <w:noProof/>
                <w:lang w:val="uz-Cyrl-UZ"/>
              </w:rPr>
              <w:tab/>
            </w:r>
            <w:r w:rsidRPr="00476BF9">
              <w:rPr>
                <w:b/>
                <w:noProof/>
                <w:lang w:val="uz-Cyrl-UZ"/>
              </w:rPr>
              <w:t>5.2.5.</w:t>
            </w:r>
            <w:r w:rsidRPr="00476BF9">
              <w:rPr>
                <w:noProof/>
                <w:lang w:val="uz-Cyrl-UZ"/>
              </w:rPr>
              <w:t xml:space="preserve"> Kredit boʻyicha barcha qarzdorliklar qaytarilishida oʻzining huquq va manfaati himoyasi uchun yetarli va zarur boʻlgan, Oʻzbekiston Respublikasining amaldagi qonunchiligi va </w:t>
            </w:r>
            <w:r w:rsidRPr="00476BF9">
              <w:rPr>
                <w:noProof/>
                <w:lang w:val="uz-Cyrl-UZ"/>
              </w:rPr>
              <w:lastRenderedPageBreak/>
              <w:t>ofertadagi qaytarishning barcha choralarni koʻrish. Qaytarish bilan bogʻliq barcha harajatlar Qarz oluvchi tomonidan qoplanadi;</w:t>
            </w:r>
          </w:p>
          <w:p w14:paraId="590419A1" w14:textId="5DC8126B" w:rsidR="0037753D" w:rsidRPr="00476BF9" w:rsidRDefault="0037753D" w:rsidP="0037753D">
            <w:pPr>
              <w:tabs>
                <w:tab w:val="left" w:pos="567"/>
                <w:tab w:val="left" w:pos="1022"/>
                <w:tab w:val="left" w:pos="1201"/>
                <w:tab w:val="left" w:pos="9356"/>
              </w:tabs>
              <w:jc w:val="both"/>
              <w:rPr>
                <w:noProof/>
                <w:lang w:val="uz-Cyrl-UZ"/>
              </w:rPr>
            </w:pPr>
            <w:r w:rsidRPr="00476BF9">
              <w:rPr>
                <w:noProof/>
                <w:lang w:val="uz-Cyrl-UZ"/>
              </w:rPr>
              <w:t xml:space="preserve">         </w:t>
            </w:r>
            <w:r w:rsidRPr="00476BF9">
              <w:rPr>
                <w:b/>
                <w:bCs/>
                <w:noProof/>
                <w:lang w:val="uz-Cyrl-UZ"/>
              </w:rPr>
              <w:t>5.2.6.</w:t>
            </w:r>
            <w:r w:rsidRPr="00476BF9">
              <w:rPr>
                <w:noProof/>
                <w:lang w:val="uz-Cyrl-UZ"/>
              </w:rPr>
              <w:t xml:space="preserve"> Kreditning asosiy qarzi va unga hisoblangan foiz toʻlovlari oʻz muddatida toʻlanmagan taqdirda, undiruvni kreditning taʼminotiga yoki Qarz oluvchining ish haqi va unga tenglashtirilgan toʻlovlari, bank plastik kartasi hamda boshqa hisobvaragʻlarida turgan pul mablagʻlariga qaratish orqali undirish</w:t>
            </w:r>
            <w:r w:rsidR="007E0254" w:rsidRPr="00476BF9">
              <w:rPr>
                <w:noProof/>
                <w:lang w:val="uz-Cyrl-UZ"/>
              </w:rPr>
              <w:t>;</w:t>
            </w:r>
          </w:p>
          <w:p w14:paraId="5F778A15" w14:textId="59898557" w:rsidR="007E0254" w:rsidRPr="00476BF9" w:rsidRDefault="001B5C5A" w:rsidP="001B5C5A">
            <w:pPr>
              <w:tabs>
                <w:tab w:val="left" w:pos="567"/>
                <w:tab w:val="left" w:pos="1134"/>
              </w:tabs>
              <w:jc w:val="both"/>
              <w:rPr>
                <w:lang w:val="uz-Cyrl-UZ"/>
              </w:rPr>
            </w:pPr>
            <w:r w:rsidRPr="00476BF9">
              <w:rPr>
                <w:b/>
                <w:bCs/>
                <w:noProof/>
                <w:lang w:val="uz-Cyrl-UZ"/>
              </w:rPr>
              <w:t xml:space="preserve">        5.2.7.</w:t>
            </w:r>
            <w:r w:rsidRPr="00476BF9">
              <w:rPr>
                <w:b/>
                <w:bCs/>
                <w:lang w:val="uz-Cyrl-UZ"/>
              </w:rPr>
              <w:t xml:space="preserve"> </w:t>
            </w:r>
            <w:bookmarkStart w:id="0" w:name="_Hlk181205508"/>
            <w:r w:rsidRPr="00476BF9">
              <w:rPr>
                <w:lang w:val="uz-Cyrl-UZ"/>
              </w:rPr>
              <w:t xml:space="preserve">Cheklovlarni yechish toʻgʻrisida SMS-xabar yoki mobil ilovadagi PUSH-xabar yuborilgandan soʻng 48 soat davomida mikroqarz olish toʻgʻrisidagi ariza Qarz oluvchi nomidan firibgarlik taʼsirida berilganligi aniqlansa yoki Qarz oluvchi tomonidan tasdiqlash jarayoni amalga oshirilmasa va ajratilgan mikroqarz sarflanmagan boʻlsa mazkur shartnomani bir taraflama bekor qilish va mikroqarz mablagʻlarini Bank hisobiga qaytarish hamda Qarz oluvchini xabardor qilish. </w:t>
            </w:r>
            <w:r w:rsidRPr="00476BF9">
              <w:rPr>
                <w:i/>
                <w:iCs/>
                <w:lang w:val="uz-Cyrl-UZ"/>
              </w:rPr>
              <w:t>(Ushbu tartib mobil ilovada roʻyxatdan oʻtgan yangi foydalanuvchi va mavjud akkauntda boshqa mobil qurilmadan kirgan Qarz oluvchiga mikroqarz ajratilganda tatbiq qilinadi)</w:t>
            </w:r>
            <w:bookmarkEnd w:id="0"/>
            <w:r w:rsidRPr="00476BF9">
              <w:rPr>
                <w:i/>
                <w:iCs/>
                <w:lang w:val="uz-Cyrl-UZ"/>
              </w:rPr>
              <w:t>.</w:t>
            </w:r>
          </w:p>
          <w:p w14:paraId="0D58183F" w14:textId="77777777" w:rsidR="0037753D" w:rsidRPr="00476BF9" w:rsidRDefault="0037753D" w:rsidP="0037753D">
            <w:pPr>
              <w:tabs>
                <w:tab w:val="left" w:pos="567"/>
                <w:tab w:val="left" w:pos="1134"/>
                <w:tab w:val="left" w:pos="9356"/>
              </w:tabs>
              <w:jc w:val="both"/>
              <w:rPr>
                <w:b/>
                <w:noProof/>
                <w:lang w:val="uz-Cyrl-UZ"/>
              </w:rPr>
            </w:pPr>
            <w:r w:rsidRPr="00476BF9">
              <w:rPr>
                <w:noProof/>
                <w:lang w:val="uz-Cyrl-UZ"/>
              </w:rPr>
              <w:tab/>
            </w:r>
            <w:r w:rsidRPr="00476BF9">
              <w:rPr>
                <w:b/>
                <w:noProof/>
                <w:lang w:val="uz-Cyrl-UZ"/>
              </w:rPr>
              <w:t>5.3. Qarz oluvchining majburiyatlari:</w:t>
            </w:r>
          </w:p>
          <w:p w14:paraId="07A6EBCD" w14:textId="77777777" w:rsidR="0037753D" w:rsidRPr="00476BF9" w:rsidRDefault="0037753D" w:rsidP="0037753D">
            <w:pPr>
              <w:tabs>
                <w:tab w:val="left" w:pos="567"/>
                <w:tab w:val="left" w:pos="1134"/>
                <w:tab w:val="left" w:pos="9356"/>
              </w:tabs>
              <w:jc w:val="both"/>
              <w:rPr>
                <w:noProof/>
                <w:lang w:val="uz-Cyrl-UZ"/>
              </w:rPr>
            </w:pPr>
            <w:r w:rsidRPr="00476BF9">
              <w:rPr>
                <w:b/>
                <w:noProof/>
                <w:lang w:val="uz-Cyrl-UZ"/>
              </w:rPr>
              <w:tab/>
              <w:t>5.3.1. </w:t>
            </w:r>
            <w:r w:rsidRPr="00476BF9">
              <w:rPr>
                <w:noProof/>
                <w:lang w:val="uz-Cyrl-UZ"/>
              </w:rPr>
              <w:t xml:space="preserve">Kredit boʻyicha asosiy qarz va foizlarni </w:t>
            </w:r>
            <w:r w:rsidRPr="00476BF9">
              <w:rPr>
                <w:noProof/>
                <w:lang w:val="uz-Latn-UZ"/>
              </w:rPr>
              <w:t xml:space="preserve">belgilangan </w:t>
            </w:r>
            <w:r w:rsidRPr="00476BF9">
              <w:rPr>
                <w:noProof/>
                <w:lang w:val="uz-Cyrl-UZ"/>
              </w:rPr>
              <w:t>muddatda va miqdorda</w:t>
            </w:r>
            <w:r w:rsidRPr="00476BF9">
              <w:rPr>
                <w:b/>
                <w:noProof/>
                <w:lang w:val="uz-Cyrl-UZ"/>
              </w:rPr>
              <w:t xml:space="preserve"> </w:t>
            </w:r>
            <w:r w:rsidRPr="00476BF9">
              <w:rPr>
                <w:noProof/>
                <w:lang w:val="uz-Cyrl-UZ"/>
              </w:rPr>
              <w:t>toʻlash,</w:t>
            </w:r>
            <w:r w:rsidRPr="00476BF9">
              <w:rPr>
                <w:b/>
                <w:noProof/>
                <w:lang w:val="uz-Cyrl-UZ"/>
              </w:rPr>
              <w:t xml:space="preserve"> </w:t>
            </w:r>
            <w:r w:rsidRPr="00476BF9">
              <w:rPr>
                <w:noProof/>
                <w:lang w:val="uz-Cyrl-UZ"/>
              </w:rPr>
              <w:t>ish haqi yoki unga tenglashtirilgan toʻlovlarni oʻtkazish, zarur hollarda,</w:t>
            </w:r>
            <w:r w:rsidRPr="00476BF9">
              <w:rPr>
                <w:b/>
                <w:noProof/>
                <w:lang w:val="uz-Cyrl-UZ"/>
              </w:rPr>
              <w:t xml:space="preserve"> </w:t>
            </w:r>
            <w:r w:rsidRPr="00476BF9">
              <w:rPr>
                <w:noProof/>
                <w:lang w:val="uz-Cyrl-UZ"/>
              </w:rPr>
              <w:t>naqd pul mablagʻlarini Bank kassasiga topshirish yoʻli bilan toʻlovlarni amalga oshirish;</w:t>
            </w:r>
          </w:p>
          <w:p w14:paraId="29B0D2D1" w14:textId="77777777" w:rsidR="0037753D" w:rsidRPr="00476BF9" w:rsidRDefault="0037753D" w:rsidP="0037753D">
            <w:pPr>
              <w:tabs>
                <w:tab w:val="left" w:pos="567"/>
                <w:tab w:val="left" w:pos="1134"/>
                <w:tab w:val="left" w:pos="9356"/>
              </w:tabs>
              <w:jc w:val="both"/>
              <w:rPr>
                <w:noProof/>
                <w:lang w:val="uz-Cyrl-UZ"/>
              </w:rPr>
            </w:pPr>
            <w:r w:rsidRPr="00476BF9">
              <w:rPr>
                <w:noProof/>
                <w:lang w:val="uz-Cyrl-UZ"/>
              </w:rPr>
              <w:tab/>
            </w:r>
            <w:r w:rsidRPr="00476BF9">
              <w:rPr>
                <w:b/>
                <w:noProof/>
                <w:lang w:val="uz-Cyrl-UZ"/>
              </w:rPr>
              <w:t>5.3.2.</w:t>
            </w:r>
            <w:r w:rsidRPr="00476BF9">
              <w:rPr>
                <w:noProof/>
                <w:lang w:val="uz-Cyrl-UZ"/>
              </w:rPr>
              <w:t>  Kredit va unga hisoblangan foizlarni oʻz vaqtida va toʻliq qoplanishiga taʼsir koʻrsatishi mumkin boʻlgan barcha holatlar haqida bankni oʻz vaqtida xabardor etish;</w:t>
            </w:r>
          </w:p>
          <w:p w14:paraId="7F94705E" w14:textId="77777777" w:rsidR="0037753D" w:rsidRPr="00476BF9" w:rsidRDefault="0037753D" w:rsidP="0037753D">
            <w:pPr>
              <w:tabs>
                <w:tab w:val="left" w:pos="567"/>
                <w:tab w:val="left" w:pos="1134"/>
                <w:tab w:val="left" w:pos="9356"/>
              </w:tabs>
              <w:ind w:firstLine="601"/>
              <w:jc w:val="both"/>
              <w:rPr>
                <w:b/>
                <w:bCs/>
                <w:noProof/>
                <w:lang w:val="uz-Cyrl-UZ"/>
              </w:rPr>
            </w:pPr>
            <w:r w:rsidRPr="00476BF9">
              <w:rPr>
                <w:b/>
                <w:bCs/>
                <w:noProof/>
                <w:lang w:val="uz-Cyrl-UZ"/>
              </w:rPr>
              <w:t xml:space="preserve">5.3.3. </w:t>
            </w:r>
            <w:r w:rsidRPr="00476BF9">
              <w:rPr>
                <w:noProof/>
                <w:lang w:val="uz-Cyrl-UZ"/>
              </w:rPr>
              <w:t>Bank dasturiy taʼminotlarida kutilmagan texnik nosozliklar sababli qarz oluvchining bank kartasiga notoʻgʻri kelib tushgan pul mablagʻlari yuzasidan Bankni har qanday aloqa vositalari orqali xabardor qilish va mazkur mablagʻlardan foydalanmaslik, qaytarish masalasi boʻyicha barcha choralarni koʻrish, shuningdek qarzdorlik boʻyicha hisoblanishi lozim boʻlgan foizlar notoʻgʻri ekanligi aniqlanganda bankni zudlik bilan xabardor etish;</w:t>
            </w:r>
            <w:r w:rsidRPr="00476BF9">
              <w:rPr>
                <w:b/>
                <w:bCs/>
                <w:noProof/>
                <w:lang w:val="uz-Cyrl-UZ"/>
              </w:rPr>
              <w:t xml:space="preserve">   </w:t>
            </w:r>
          </w:p>
          <w:p w14:paraId="7CA7BB2F"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5.3.4.</w:t>
            </w:r>
            <w:r w:rsidRPr="00476BF9">
              <w:rPr>
                <w:noProof/>
                <w:lang w:val="uz-Cyrl-UZ"/>
              </w:rPr>
              <w:t> Yashash manzili va ish joyi oʻzgarganligi haqida, Bankni besh ish kunidan kechiktirmagan holda yozma tartibda ogohlantirish;</w:t>
            </w:r>
          </w:p>
          <w:p w14:paraId="49C4EFC9"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5.3.5.</w:t>
            </w:r>
            <w:r w:rsidRPr="00476BF9">
              <w:rPr>
                <w:noProof/>
                <w:lang w:val="uz-Cyrl-UZ"/>
              </w:rPr>
              <w:t xml:space="preserve"> Qarz oluvchi bilan Bank oʻrtasida aloqa vositasi boʻlgan, yaʼni qarz oluvchi bilan bogʻlanish </w:t>
            </w:r>
            <w:r w:rsidRPr="00476BF9">
              <w:rPr>
                <w:noProof/>
                <w:lang w:val="uz-Cyrl-UZ"/>
              </w:rPr>
              <w:lastRenderedPageBreak/>
              <w:t>imkonini beruvchi maʼlumotlar (telefon raqam va boshqalar)ning oʻzgarganligi haqida, Bankni uch kunlik  muddatda yozma tartibda ogohlantirish;</w:t>
            </w:r>
          </w:p>
          <w:p w14:paraId="232FD9A6"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5.3.6.</w:t>
            </w:r>
            <w:r w:rsidRPr="00476BF9">
              <w:rPr>
                <w:noProof/>
                <w:lang w:val="uz-Cyrl-UZ"/>
              </w:rPr>
              <w:t> Qarz oluvchi Bankka notoʻgʻri maʼlumotlar berilishi sababli kelib chiqadigan holatlar uchun javobgar;</w:t>
            </w:r>
          </w:p>
          <w:p w14:paraId="7DBD70CB"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5.3.7.</w:t>
            </w:r>
            <w:r w:rsidRPr="00476BF9">
              <w:rPr>
                <w:noProof/>
                <w:lang w:val="uz-Cyrl-UZ"/>
              </w:rPr>
              <w:t> Kredit bo</w:t>
            </w:r>
            <w:r w:rsidRPr="00476BF9">
              <w:rPr>
                <w:noProof/>
                <w:lang w:val="en-US"/>
              </w:rPr>
              <w:t>ʻ</w:t>
            </w:r>
            <w:r w:rsidRPr="00476BF9">
              <w:rPr>
                <w:noProof/>
                <w:lang w:val="uz-Cyrl-UZ"/>
              </w:rPr>
              <w:t>yicha qarzdorlik doirasida o</w:t>
            </w:r>
            <w:r w:rsidRPr="00476BF9">
              <w:rPr>
                <w:noProof/>
                <w:lang w:val="en-US"/>
              </w:rPr>
              <w:t>ʻ</w:t>
            </w:r>
            <w:r w:rsidRPr="00476BF9">
              <w:rPr>
                <w:noProof/>
                <w:lang w:val="uz-Cyrl-UZ"/>
              </w:rPr>
              <w:t>z majburiyatlari yuzasidan Bank oldida barcha mol-mulki bilan javob berish;</w:t>
            </w:r>
          </w:p>
          <w:p w14:paraId="679D247D" w14:textId="77777777" w:rsidR="0037753D" w:rsidRPr="00476BF9" w:rsidRDefault="0037753D" w:rsidP="0037753D">
            <w:pPr>
              <w:tabs>
                <w:tab w:val="left" w:pos="567"/>
                <w:tab w:val="left" w:pos="1134"/>
              </w:tabs>
              <w:jc w:val="both"/>
              <w:rPr>
                <w:b/>
                <w:bCs/>
                <w:noProof/>
                <w:lang w:val="uz-Cyrl-UZ"/>
              </w:rPr>
            </w:pPr>
            <w:r w:rsidRPr="00476BF9">
              <w:rPr>
                <w:noProof/>
                <w:lang w:val="uz-Cyrl-UZ"/>
              </w:rPr>
              <w:t xml:space="preserve">        </w:t>
            </w:r>
            <w:r w:rsidRPr="00476BF9">
              <w:rPr>
                <w:b/>
                <w:bCs/>
                <w:noProof/>
                <w:lang w:val="uz-Cyrl-UZ"/>
              </w:rPr>
              <w:t xml:space="preserve">5.3.8. </w:t>
            </w:r>
            <w:r w:rsidRPr="00476BF9">
              <w:rPr>
                <w:noProof/>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128DBC49"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5.3.9.</w:t>
            </w:r>
            <w:r w:rsidRPr="00476BF9">
              <w:rPr>
                <w:noProof/>
                <w:lang w:val="uz-Cyrl-UZ"/>
              </w:rPr>
              <w:t> Qarz oluvchi quyidagilarni tasdiqlaydi va kafolatlaydi:</w:t>
            </w:r>
          </w:p>
          <w:p w14:paraId="627CED12"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a) qarzdorlik muammoga aylanganda va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6D9FC05A"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b) kredit toʻlovi muddati oʻtkazib yuborilgan qarz oluvchilik yuzaga kelganligi haqida SMS xabar joʻnatilishi va telefon orqali qoʻngʻiroqlar amalga oshirilishiga qarshi emas;</w:t>
            </w:r>
          </w:p>
          <w:p w14:paraId="24A31D5B"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v) qarzdorlik vujudga kelgan taqdirda qarz oluvchining shaxsiy va kredit qarzdorligi bilan bogʻliq boʻlgan maʼlumotlarni kredit taʼminoti sifatida kredit qaytmaslik xavf xataridan sugʻurta polisini taqdim etgan sugʻurta kompaniyasi taqdim etilishiga oʻz roziligini beradi va bu holat bank sirini oshkor qilish deb hisoblanmaydi;</w:t>
            </w:r>
          </w:p>
          <w:p w14:paraId="20A9EBD3"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g) Kredit tarixini shakllantirish uchun zarur boʻlgan maʼlumotlarni Kredit axborotining davlat reestri va kredit byurosiga taqdim etilishiga/olinishiga oʻz roziligini beradi, bu holat bank sirini oshkor qilish deb hisoblanmaydi.</w:t>
            </w:r>
          </w:p>
          <w:p w14:paraId="31C8C73C" w14:textId="77777777" w:rsidR="0037753D" w:rsidRPr="00476BF9" w:rsidRDefault="0037753D" w:rsidP="0037753D">
            <w:pPr>
              <w:tabs>
                <w:tab w:val="left" w:pos="567"/>
                <w:tab w:val="left" w:pos="1134"/>
              </w:tabs>
              <w:jc w:val="both"/>
              <w:rPr>
                <w:b/>
                <w:noProof/>
                <w:lang w:val="uz-Cyrl-UZ"/>
              </w:rPr>
            </w:pPr>
            <w:r w:rsidRPr="00476BF9">
              <w:rPr>
                <w:noProof/>
                <w:lang w:val="uz-Cyrl-UZ"/>
              </w:rPr>
              <w:tab/>
            </w:r>
            <w:r w:rsidRPr="00476BF9">
              <w:rPr>
                <w:b/>
                <w:noProof/>
                <w:lang w:val="uz-Cyrl-UZ"/>
              </w:rPr>
              <w:t>5.4. Qarz oluvchining huquqlari:</w:t>
            </w:r>
          </w:p>
          <w:p w14:paraId="7E900A81" w14:textId="77777777" w:rsidR="0037753D" w:rsidRPr="00476BF9" w:rsidRDefault="0037753D" w:rsidP="0037753D">
            <w:pPr>
              <w:tabs>
                <w:tab w:val="left" w:pos="567"/>
                <w:tab w:val="left" w:pos="1134"/>
              </w:tabs>
              <w:jc w:val="both"/>
              <w:rPr>
                <w:noProof/>
                <w:lang w:val="uz-Cyrl-UZ"/>
              </w:rPr>
            </w:pPr>
            <w:r w:rsidRPr="00476BF9">
              <w:rPr>
                <w:b/>
                <w:noProof/>
                <w:lang w:val="uz-Cyrl-UZ"/>
              </w:rPr>
              <w:tab/>
              <w:t>5.4.1.</w:t>
            </w:r>
            <w:r w:rsidRPr="00476BF9">
              <w:rPr>
                <w:noProof/>
                <w:lang w:val="uz-Cyrl-UZ"/>
              </w:rPr>
              <w:t xml:space="preserve"> Kredit mablagʻlari ajratilguniga qadar, kredit olishdan bepul asosda voz kechish; </w:t>
            </w:r>
          </w:p>
          <w:p w14:paraId="76F00287" w14:textId="77777777" w:rsidR="0037753D" w:rsidRPr="00476BF9" w:rsidRDefault="0037753D" w:rsidP="0037753D">
            <w:pPr>
              <w:tabs>
                <w:tab w:val="left" w:pos="567"/>
                <w:tab w:val="left" w:pos="1134"/>
              </w:tabs>
              <w:jc w:val="both"/>
              <w:rPr>
                <w:noProof/>
                <w:lang w:val="uz-Cyrl-UZ"/>
              </w:rPr>
            </w:pPr>
            <w:r w:rsidRPr="00476BF9">
              <w:rPr>
                <w:noProof/>
                <w:lang w:val="uz-Cyrl-UZ"/>
              </w:rPr>
              <w:t xml:space="preserve">          </w:t>
            </w:r>
            <w:r w:rsidRPr="00476BF9">
              <w:rPr>
                <w:b/>
                <w:bCs/>
                <w:noProof/>
                <w:lang w:val="uz-Cyrl-UZ"/>
              </w:rPr>
              <w:t>5.4.2.</w:t>
            </w:r>
            <w:r w:rsidRPr="00476BF9">
              <w:rPr>
                <w:noProof/>
                <w:lang w:val="uz-Cyrl-UZ"/>
              </w:rPr>
              <w:t xml:space="preserve"> Kreditni  muddatidan oldin qaytarish;</w:t>
            </w:r>
          </w:p>
          <w:p w14:paraId="709DE50F" w14:textId="77777777" w:rsidR="0037753D" w:rsidRPr="00476BF9" w:rsidRDefault="0037753D" w:rsidP="0037753D">
            <w:pPr>
              <w:tabs>
                <w:tab w:val="left" w:pos="567"/>
                <w:tab w:val="left" w:pos="1134"/>
              </w:tabs>
              <w:jc w:val="both"/>
              <w:rPr>
                <w:noProof/>
                <w:lang w:val="uz-Cyrl-UZ"/>
              </w:rPr>
            </w:pPr>
            <w:r w:rsidRPr="00476BF9">
              <w:rPr>
                <w:noProof/>
                <w:lang w:val="uz-Cyrl-UZ"/>
              </w:rPr>
              <w:t xml:space="preserve">          </w:t>
            </w:r>
            <w:r w:rsidRPr="00476BF9">
              <w:rPr>
                <w:b/>
                <w:bCs/>
                <w:noProof/>
                <w:lang w:val="uz-Cyrl-UZ"/>
              </w:rPr>
              <w:t>5.4.3</w:t>
            </w:r>
            <w:r w:rsidRPr="00476BF9">
              <w:rPr>
                <w:noProof/>
                <w:lang w:val="uz-Cyrl-UZ"/>
              </w:rPr>
              <w:t>. Kredit qarzdorliklari bo</w:t>
            </w:r>
            <w:r w:rsidRPr="00476BF9">
              <w:rPr>
                <w:noProof/>
                <w:lang w:val="en-US"/>
              </w:rPr>
              <w:t>ʻ</w:t>
            </w:r>
            <w:r w:rsidRPr="00476BF9">
              <w:rPr>
                <w:noProof/>
                <w:lang w:val="uz-Cyrl-UZ"/>
              </w:rPr>
              <w:t>yicha Bankdan maʼlumotlar olish;</w:t>
            </w:r>
          </w:p>
          <w:p w14:paraId="74695F91" w14:textId="77777777" w:rsidR="0037753D" w:rsidRPr="00476BF9" w:rsidRDefault="0037753D" w:rsidP="0037753D">
            <w:pPr>
              <w:tabs>
                <w:tab w:val="left" w:pos="567"/>
                <w:tab w:val="left" w:pos="1134"/>
              </w:tabs>
              <w:jc w:val="both"/>
              <w:rPr>
                <w:noProof/>
                <w:lang w:val="uz-Cyrl-UZ"/>
              </w:rPr>
            </w:pPr>
            <w:r w:rsidRPr="00476BF9">
              <w:rPr>
                <w:noProof/>
                <w:lang w:val="uz-Cyrl-UZ"/>
              </w:rPr>
              <w:t xml:space="preserve">         </w:t>
            </w:r>
            <w:r w:rsidRPr="00476BF9">
              <w:rPr>
                <w:b/>
                <w:bCs/>
                <w:noProof/>
                <w:lang w:val="uz-Cyrl-UZ"/>
              </w:rPr>
              <w:t xml:space="preserve"> 5.4.4. </w:t>
            </w:r>
            <w:r w:rsidRPr="00476BF9">
              <w:rPr>
                <w:noProof/>
                <w:lang w:val="uz-Cyrl-UZ"/>
              </w:rPr>
              <w:t xml:space="preserve">Kreditlash va hisob-kitoblar boʻyicha Oʻzbekiston Republikasining normativ-huquqiy </w:t>
            </w:r>
            <w:r w:rsidRPr="00476BF9">
              <w:rPr>
                <w:noProof/>
                <w:lang w:val="uz-Cyrl-UZ"/>
              </w:rPr>
              <w:lastRenderedPageBreak/>
              <w:t>hujjatlari va Bankning ichki meʼyoriy hujjatlaridagi oʻzgarishlar haqida Bankdan maʼlumot olish.</w:t>
            </w:r>
          </w:p>
          <w:p w14:paraId="098425E8" w14:textId="77777777" w:rsidR="0037753D" w:rsidRPr="00476BF9" w:rsidRDefault="0037753D" w:rsidP="0037753D">
            <w:pPr>
              <w:tabs>
                <w:tab w:val="left" w:pos="457"/>
                <w:tab w:val="left" w:pos="1309"/>
              </w:tabs>
              <w:jc w:val="center"/>
              <w:rPr>
                <w:b/>
                <w:bCs/>
                <w:noProof/>
                <w:lang w:val="uz-Cyrl-UZ"/>
              </w:rPr>
            </w:pPr>
            <w:r w:rsidRPr="00476BF9">
              <w:rPr>
                <w:b/>
                <w:bCs/>
                <w:noProof/>
                <w:lang w:val="uz-Cyrl-UZ"/>
              </w:rPr>
              <w:t>5.5. Sanksiyalar bilan bog</w:t>
            </w:r>
            <w:r w:rsidRPr="00476BF9">
              <w:rPr>
                <w:b/>
                <w:bCs/>
                <w:noProof/>
                <w:lang w:val="en-US"/>
              </w:rPr>
              <w:t>ʻ</w:t>
            </w:r>
            <w:r w:rsidRPr="00476BF9">
              <w:rPr>
                <w:b/>
                <w:bCs/>
                <w:noProof/>
                <w:lang w:val="uz-Cyrl-UZ"/>
              </w:rPr>
              <w:t>liq xatarlarni boshqarish buyicha shartlar</w:t>
            </w:r>
          </w:p>
          <w:p w14:paraId="2DAEDBDF" w14:textId="77777777" w:rsidR="0037753D" w:rsidRPr="00476BF9" w:rsidRDefault="0037753D" w:rsidP="0037753D">
            <w:pPr>
              <w:tabs>
                <w:tab w:val="left" w:pos="457"/>
                <w:tab w:val="left" w:pos="1309"/>
              </w:tabs>
              <w:jc w:val="both"/>
              <w:rPr>
                <w:noProof/>
                <w:lang w:val="uz-Cyrl-UZ"/>
              </w:rPr>
            </w:pPr>
            <w:r w:rsidRPr="00476BF9">
              <w:rPr>
                <w:b/>
                <w:bCs/>
                <w:noProof/>
                <w:lang w:val="uz-Cyrl-UZ"/>
              </w:rPr>
              <w:t xml:space="preserve">          5.5.1. </w:t>
            </w:r>
            <w:r w:rsidRPr="00476BF9">
              <w:rPr>
                <w:noProof/>
                <w:lang w:val="uz-Cyrl-UZ"/>
              </w:rPr>
              <w:t>Ushbu Shartnoma boʻyicha oʻz majburiyatlarini bajarishda tomonlarning har biri oʻz faoliyatida iqtisodiy va moliyaviy sanksiyalar boʻyicha xalqaro qonunchilikka rioya qilishga qaratilgan siyosat va tartiblariga amal qilishini, ularni qoʻllab-quvvatlashini tan oladi xamda tasdiqlaydi.</w:t>
            </w:r>
          </w:p>
          <w:p w14:paraId="2835C265" w14:textId="77777777" w:rsidR="0037753D" w:rsidRPr="00476BF9" w:rsidRDefault="0037753D" w:rsidP="0037753D">
            <w:pPr>
              <w:contextualSpacing/>
              <w:jc w:val="both"/>
              <w:rPr>
                <w:b/>
                <w:bCs/>
                <w:noProof/>
                <w:lang w:val="uz-Cyrl-UZ"/>
              </w:rPr>
            </w:pPr>
            <w:r w:rsidRPr="00476BF9">
              <w:rPr>
                <w:noProof/>
                <w:lang w:val="uz-Cyrl-UZ"/>
              </w:rPr>
              <w:t xml:space="preserve">         </w:t>
            </w:r>
            <w:r w:rsidRPr="00476BF9">
              <w:rPr>
                <w:b/>
                <w:bCs/>
                <w:noProof/>
                <w:lang w:val="uz-Cyrl-UZ"/>
              </w:rPr>
              <w:t xml:space="preserve">5.5.2. </w:t>
            </w:r>
            <w:r w:rsidRPr="00476BF9">
              <w:rPr>
                <w:noProof/>
                <w:lang w:val="uz-Cyrl-UZ"/>
              </w:rPr>
              <w:t>Qarz oluvchi uchun hisobvaraq ochishdan oldin Bank tavakkalchilikni (shu jumladan sanksiyalar xavfi) aniqlash uchun zarur boʻlgan barcha maʼlumotlarni va hujjatlarni soʻrashga xaqli. Soʻralgan maʼlumotlar taqdim etilmagan yoki toʻliq taqdim etilmagan taqdirda, bank omonatchiga hisobvaraq ochishda rad etishga haqli</w:t>
            </w:r>
          </w:p>
          <w:p w14:paraId="316F6200" w14:textId="77777777" w:rsidR="0037753D" w:rsidRPr="00476BF9" w:rsidRDefault="0037753D" w:rsidP="0037753D">
            <w:pPr>
              <w:contextualSpacing/>
              <w:jc w:val="both"/>
              <w:rPr>
                <w:noProof/>
                <w:lang w:val="uz-Cyrl-UZ"/>
              </w:rPr>
            </w:pPr>
            <w:r w:rsidRPr="00476BF9">
              <w:rPr>
                <w:b/>
                <w:bCs/>
                <w:noProof/>
                <w:lang w:val="uz-Cyrl-UZ"/>
              </w:rPr>
              <w:t xml:space="preserve">         5.5.3. </w:t>
            </w:r>
            <w:r w:rsidRPr="00476BF9">
              <w:rPr>
                <w:noProof/>
                <w:lang w:val="uz-Cyrl-UZ"/>
              </w:rPr>
              <w:t xml:space="preserve">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 </w:t>
            </w:r>
          </w:p>
          <w:p w14:paraId="190F7484" w14:textId="77777777" w:rsidR="0037753D" w:rsidRPr="00476BF9" w:rsidRDefault="0037753D" w:rsidP="0037753D">
            <w:pPr>
              <w:tabs>
                <w:tab w:val="left" w:pos="1134"/>
              </w:tabs>
              <w:contextualSpacing/>
              <w:jc w:val="both"/>
              <w:rPr>
                <w:noProof/>
                <w:lang w:val="uz-Cyrl-UZ"/>
              </w:rPr>
            </w:pPr>
            <w:r w:rsidRPr="00476BF9">
              <w:rPr>
                <w:b/>
                <w:bCs/>
                <w:noProof/>
                <w:lang w:val="uz-Cyrl-UZ"/>
              </w:rPr>
              <w:t xml:space="preserve">        5.5.4. </w:t>
            </w:r>
            <w:r w:rsidRPr="00476BF9">
              <w:rPr>
                <w:noProof/>
                <w:lang w:val="uz-Cyrl-UZ"/>
              </w:rPr>
              <w:t xml:space="preserve">Bank – </w:t>
            </w:r>
            <w:r w:rsidRPr="00476BF9">
              <w:rPr>
                <w:rFonts w:cs="Cambria"/>
                <w:noProof/>
                <w:lang w:val="uz-Cyrl-UZ"/>
              </w:rPr>
              <w:t xml:space="preserve">Qarz oluvchi </w:t>
            </w:r>
            <w:r w:rsidRPr="00476BF9">
              <w:rPr>
                <w:noProof/>
                <w:lang w:val="uz-Cyrl-UZ"/>
              </w:rPr>
              <w:t xml:space="preserve"> </w:t>
            </w:r>
            <w:r w:rsidRPr="00476BF9">
              <w:rPr>
                <w:rFonts w:cs="Times New Roman CYR"/>
                <w:noProof/>
                <w:lang w:val="uz-Cyrl-UZ"/>
              </w:rPr>
              <w:t>va</w:t>
            </w:r>
            <w:r w:rsidRPr="00476BF9">
              <w:rPr>
                <w:noProof/>
                <w:lang w:val="uz-Cyrl-UZ"/>
              </w:rPr>
              <w:t xml:space="preserve"> </w:t>
            </w:r>
            <w:r w:rsidRPr="00476BF9">
              <w:rPr>
                <w:rFonts w:cs="Times New Roman CYR"/>
                <w:noProof/>
                <w:lang w:val="uz-Cyrl-UZ"/>
              </w:rPr>
              <w:t>uning</w:t>
            </w:r>
            <w:r w:rsidRPr="00476BF9">
              <w:rPr>
                <w:noProof/>
                <w:lang w:val="uz-Cyrl-UZ"/>
              </w:rPr>
              <w:t xml:space="preserve"> </w:t>
            </w:r>
            <w:r w:rsidRPr="00476BF9">
              <w:rPr>
                <w:rFonts w:cs="Times New Roman CYR"/>
                <w:noProof/>
                <w:lang w:val="uz-Cyrl-UZ"/>
              </w:rPr>
              <w:t>Kontragenti</w:t>
            </w:r>
            <w:r w:rsidRPr="00476BF9">
              <w:rPr>
                <w:noProof/>
                <w:lang w:val="uz-Cyrl-UZ"/>
              </w:rPr>
              <w:t xml:space="preserve"> </w:t>
            </w:r>
            <w:r w:rsidRPr="00476BF9">
              <w:rPr>
                <w:rFonts w:cs="Cambria"/>
                <w:noProof/>
                <w:lang w:val="uz-Cyrl-UZ"/>
              </w:rPr>
              <w:t>h</w:t>
            </w:r>
            <w:r w:rsidRPr="00476BF9">
              <w:rPr>
                <w:rFonts w:cs="Times New Roman CYR"/>
                <w:noProof/>
                <w:lang w:val="uz-Cyrl-UZ"/>
              </w:rPr>
              <w:t>amda</w:t>
            </w:r>
            <w:r w:rsidRPr="00476BF9">
              <w:rPr>
                <w:noProof/>
                <w:lang w:val="uz-Cyrl-UZ"/>
              </w:rPr>
              <w:t xml:space="preserve"> </w:t>
            </w:r>
            <w:r w:rsidRPr="00476BF9">
              <w:rPr>
                <w:rFonts w:cs="Times New Roman CYR"/>
                <w:noProof/>
                <w:lang w:val="uz-Cyrl-UZ"/>
              </w:rPr>
              <w:t>u</w:t>
            </w:r>
            <w:r w:rsidRPr="00476BF9">
              <w:rPr>
                <w:noProof/>
                <w:lang w:val="uz-Cyrl-UZ"/>
              </w:rPr>
              <w:t xml:space="preserve">  </w:t>
            </w:r>
            <w:r w:rsidRPr="00476BF9">
              <w:rPr>
                <w:rFonts w:cs="Times New Roman CYR"/>
                <w:noProof/>
                <w:lang w:val="uz-Cyrl-UZ"/>
              </w:rPr>
              <w:t>bilan</w:t>
            </w:r>
            <w:r w:rsidRPr="00476BF9">
              <w:rPr>
                <w:noProof/>
                <w:lang w:val="uz-Cyrl-UZ"/>
              </w:rPr>
              <w:t xml:space="preserve"> </w:t>
            </w:r>
            <w:r w:rsidRPr="00476BF9">
              <w:rPr>
                <w:rFonts w:cs="Times New Roman CYR"/>
                <w:noProof/>
                <w:lang w:val="uz-Cyrl-UZ"/>
              </w:rPr>
              <w:t>tuzilgan</w:t>
            </w:r>
            <w:r w:rsidRPr="00476BF9">
              <w:rPr>
                <w:noProof/>
                <w:lang w:val="uz-Cyrl-UZ"/>
              </w:rPr>
              <w:t xml:space="preserve"> </w:t>
            </w:r>
            <w:r w:rsidRPr="00476BF9">
              <w:rPr>
                <w:rFonts w:cs="Times New Roman CYR"/>
                <w:noProof/>
                <w:lang w:val="uz-Cyrl-UZ"/>
              </w:rPr>
              <w:t>bitim</w:t>
            </w:r>
            <w:r w:rsidRPr="00476BF9">
              <w:rPr>
                <w:noProof/>
                <w:lang w:val="uz-Cyrl-UZ"/>
              </w:rPr>
              <w:t xml:space="preserve"> </w:t>
            </w:r>
            <w:r w:rsidRPr="00476BF9">
              <w:rPr>
                <w:rFonts w:cs="Times New Roman CYR"/>
                <w:noProof/>
                <w:lang w:val="uz-Cyrl-UZ"/>
              </w:rPr>
              <w:t>boʻyicha</w:t>
            </w:r>
            <w:r w:rsidRPr="00476BF9">
              <w:rPr>
                <w:noProof/>
                <w:lang w:val="uz-Cyrl-UZ"/>
              </w:rPr>
              <w:t xml:space="preserve"> </w:t>
            </w:r>
            <w:r w:rsidRPr="00476BF9">
              <w:rPr>
                <w:rFonts w:cs="Cambria"/>
                <w:noProof/>
                <w:lang w:val="uz-Cyrl-UZ"/>
              </w:rPr>
              <w:t>h</w:t>
            </w:r>
            <w:r w:rsidRPr="00476BF9">
              <w:rPr>
                <w:rFonts w:cs="Times New Roman CYR"/>
                <w:noProof/>
                <w:lang w:val="uz-Cyrl-UZ"/>
              </w:rPr>
              <w:t>ar</w:t>
            </w:r>
            <w:r w:rsidRPr="00476BF9">
              <w:rPr>
                <w:noProof/>
                <w:lang w:val="uz-Cyrl-UZ"/>
              </w:rPr>
              <w:t xml:space="preserve"> </w:t>
            </w:r>
            <w:r w:rsidRPr="00476BF9">
              <w:rPr>
                <w:rFonts w:cs="Cambria"/>
                <w:noProof/>
                <w:lang w:val="uz-Cyrl-UZ"/>
              </w:rPr>
              <w:t>q</w:t>
            </w:r>
            <w:r w:rsidRPr="00476BF9">
              <w:rPr>
                <w:rFonts w:cs="Times New Roman CYR"/>
                <w:noProof/>
                <w:lang w:val="uz-Cyrl-UZ"/>
              </w:rPr>
              <w:t>anday</w:t>
            </w:r>
            <w:r w:rsidRPr="00476BF9">
              <w:rPr>
                <w:noProof/>
                <w:lang w:val="uz-Cyrl-UZ"/>
              </w:rPr>
              <w:t xml:space="preserve">  </w:t>
            </w:r>
            <w:r w:rsidRPr="00476BF9">
              <w:rPr>
                <w:rFonts w:cs="Times New Roman CYR"/>
                <w:noProof/>
                <w:lang w:val="uz-Cyrl-UZ"/>
              </w:rPr>
              <w:t>zarur</w:t>
            </w:r>
            <w:r w:rsidRPr="00476BF9">
              <w:rPr>
                <w:noProof/>
                <w:lang w:val="uz-Cyrl-UZ"/>
              </w:rPr>
              <w:t xml:space="preserve"> </w:t>
            </w:r>
            <w:r w:rsidRPr="00476BF9">
              <w:rPr>
                <w:rFonts w:cs="Times New Roman CYR"/>
                <w:noProof/>
                <w:lang w:val="uz-Cyrl-UZ"/>
              </w:rPr>
              <w:t>maʼlumot</w:t>
            </w:r>
            <w:r w:rsidRPr="00476BF9">
              <w:rPr>
                <w:noProof/>
                <w:lang w:val="uz-Cyrl-UZ"/>
              </w:rPr>
              <w:t xml:space="preserve"> </w:t>
            </w:r>
            <w:r w:rsidRPr="00476BF9">
              <w:rPr>
                <w:rFonts w:cs="Times New Roman CYR"/>
                <w:noProof/>
                <w:lang w:val="uz-Cyrl-UZ"/>
              </w:rPr>
              <w:t>yoki</w:t>
            </w:r>
            <w:r w:rsidRPr="00476BF9">
              <w:rPr>
                <w:noProof/>
                <w:lang w:val="uz-Cyrl-UZ"/>
              </w:rPr>
              <w:t xml:space="preserve"> </w:t>
            </w:r>
            <w:r w:rsidRPr="00476BF9">
              <w:rPr>
                <w:rFonts w:cs="Cambria"/>
                <w:noProof/>
                <w:lang w:val="uz-Cyrl-UZ"/>
              </w:rPr>
              <w:t>h</w:t>
            </w:r>
            <w:r w:rsidRPr="00476BF9">
              <w:rPr>
                <w:rFonts w:cs="Times New Roman CYR"/>
                <w:noProof/>
                <w:lang w:val="uz-Cyrl-UZ"/>
              </w:rPr>
              <w:t>ujjatlarni</w:t>
            </w:r>
            <w:r w:rsidRPr="00476BF9">
              <w:rPr>
                <w:noProof/>
                <w:lang w:val="uz-Cyrl-UZ"/>
              </w:rPr>
              <w:t xml:space="preserve"> </w:t>
            </w:r>
            <w:r w:rsidRPr="00476BF9">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Pr="00476BF9">
              <w:rPr>
                <w:noProof/>
                <w:lang w:val="uz-Cyrl-UZ"/>
              </w:rPr>
              <w:t xml:space="preserve"> sanksiyalar roʻyxatida mavjud yoki  mavjud emasligini aniqlash maqsadida Qarz oluvchidan talab qilishga, Qarz oluvchi tomonidan  barcha zarur hujjat/maʼlumotlar taqdim qilinmagan xollarda,  Qarz oluvchiga xizmat koʻrsatishni  rad etish huquqiga ega;</w:t>
            </w:r>
          </w:p>
          <w:p w14:paraId="6C5EF4B2" w14:textId="0FCD87C8" w:rsidR="0037753D" w:rsidRPr="00476BF9" w:rsidRDefault="0037753D" w:rsidP="0037753D">
            <w:pPr>
              <w:spacing w:after="120"/>
              <w:jc w:val="both"/>
              <w:rPr>
                <w:b/>
                <w:bCs/>
                <w:noProof/>
                <w:lang w:val="uz-Cyrl-UZ"/>
              </w:rPr>
            </w:pPr>
            <w:r w:rsidRPr="00476BF9">
              <w:rPr>
                <w:b/>
                <w:bCs/>
                <w:noProof/>
                <w:lang w:val="uz-Cyrl-UZ"/>
              </w:rPr>
              <w:t xml:space="preserve">       5.5.5. </w:t>
            </w:r>
            <w:r w:rsidRPr="00476BF9">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w:t>
            </w:r>
            <w:r w:rsidRPr="00476BF9">
              <w:rPr>
                <w:noProof/>
                <w:lang w:val="uz-Cyrl-UZ"/>
              </w:rPr>
              <w:lastRenderedPageBreak/>
              <w:t xml:space="preserve">sababli Qarz oluvchiga  yetkazilgan zarar uchun javobgar emas.  </w:t>
            </w:r>
          </w:p>
          <w:p w14:paraId="11DE48A1" w14:textId="77777777" w:rsidR="0037753D" w:rsidRPr="00476BF9" w:rsidRDefault="0037753D" w:rsidP="0037753D">
            <w:pPr>
              <w:tabs>
                <w:tab w:val="left" w:pos="567"/>
                <w:tab w:val="left" w:pos="1134"/>
              </w:tabs>
              <w:jc w:val="both"/>
              <w:rPr>
                <w:b/>
                <w:noProof/>
                <w:lang w:val="uz-Cyrl-UZ"/>
              </w:rPr>
            </w:pPr>
            <w:r w:rsidRPr="00476BF9">
              <w:rPr>
                <w:noProof/>
                <w:lang w:val="uz-Cyrl-UZ"/>
              </w:rPr>
              <w:tab/>
            </w:r>
            <w:r w:rsidRPr="00476BF9">
              <w:rPr>
                <w:b/>
                <w:noProof/>
                <w:lang w:val="uz-Cyrl-UZ"/>
              </w:rPr>
              <w:t>6. Taraflar javobgarligi</w:t>
            </w:r>
          </w:p>
          <w:p w14:paraId="1795002A"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6.1.</w:t>
            </w:r>
            <w:r w:rsidRPr="00476BF9">
              <w:rPr>
                <w:noProof/>
                <w:lang w:val="uz-Cyrl-UZ"/>
              </w:rPr>
              <w:t> Bank</w:t>
            </w:r>
            <w:r w:rsidRPr="00476BF9">
              <w:rPr>
                <w:noProof/>
                <w:lang w:val="uz-Latn-UZ"/>
              </w:rPr>
              <w:t xml:space="preserve"> quyidagi hollarda qarz oluvchining nomidan Bankning mobil </w:t>
            </w:r>
            <w:r w:rsidRPr="00476BF9">
              <w:rPr>
                <w:noProof/>
                <w:lang w:val="uz-Cyrl-UZ"/>
              </w:rPr>
              <w:t>ilova</w:t>
            </w:r>
            <w:r w:rsidRPr="00476BF9">
              <w:rPr>
                <w:noProof/>
                <w:lang w:val="uz-Latn-UZ"/>
              </w:rPr>
              <w:t>si orqali</w:t>
            </w:r>
            <w:r w:rsidRPr="00476BF9">
              <w:rPr>
                <w:noProof/>
                <w:lang w:val="uz-Cyrl-UZ"/>
              </w:rPr>
              <w:t xml:space="preserve"> </w:t>
            </w:r>
            <w:r w:rsidRPr="00476BF9">
              <w:rPr>
                <w:noProof/>
                <w:lang w:val="uz-Latn-UZ"/>
              </w:rPr>
              <w:t xml:space="preserve">olingan </w:t>
            </w:r>
            <w:r w:rsidRPr="00476BF9">
              <w:rPr>
                <w:noProof/>
                <w:lang w:val="uz-Cyrl-UZ"/>
              </w:rPr>
              <w:t xml:space="preserve">pul mablagʻlari uchun javobgar boʻlmaydi, </w:t>
            </w:r>
            <w:r w:rsidRPr="00476BF9">
              <w:rPr>
                <w:noProof/>
                <w:lang w:val="uz-Latn-UZ"/>
              </w:rPr>
              <w:t>jumladan</w:t>
            </w:r>
            <w:r w:rsidRPr="00476BF9">
              <w:rPr>
                <w:noProof/>
                <w:lang w:val="uz-Cyrl-UZ"/>
              </w:rPr>
              <w:t>:</w:t>
            </w:r>
          </w:p>
          <w:p w14:paraId="4A33FD29"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noProof/>
                <w:lang w:val="uz-Latn-UZ"/>
              </w:rPr>
              <w:t>-</w:t>
            </w:r>
            <w:r w:rsidRPr="00476BF9">
              <w:rPr>
                <w:noProof/>
                <w:lang w:val="uz-Cyrl-UZ"/>
              </w:rPr>
              <w:t> qarz oluvchining yaqinlari va qarindoshlari hamda uchinchi shaxslarga mobil ilovada qarz oluvchining shaxsiy sahifasiga qarz oluvchining shaxsan oʻzi kirish va undan foydalanish imkoniyatini bergan taqdirda;</w:t>
            </w:r>
          </w:p>
          <w:p w14:paraId="4783E6AF"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Latn-UZ"/>
              </w:rPr>
              <w:t>-</w:t>
            </w:r>
            <w:r w:rsidRPr="00476BF9">
              <w:rPr>
                <w:noProof/>
                <w:lang w:val="uz-Cyrl-UZ"/>
              </w:rPr>
              <w:t xml:space="preserve"> qarz oluvchining PIN (PIN) kodlari va parollari, mobil ilova va qarz oluvchining kartalari boʻyicha kelgan sms xabarnomadagi kodlarning qarz oluvchining aybi bilan </w:t>
            </w:r>
            <w:r w:rsidRPr="00476BF9">
              <w:rPr>
                <w:noProof/>
                <w:lang w:val="uz-Latn-UZ"/>
              </w:rPr>
              <w:t xml:space="preserve">boshqa </w:t>
            </w:r>
            <w:r w:rsidRPr="00476BF9">
              <w:rPr>
                <w:noProof/>
                <w:lang w:val="uz-Cyrl-UZ"/>
              </w:rPr>
              <w:t>shaxslarga maʼlum boʻl</w:t>
            </w:r>
            <w:r w:rsidRPr="00476BF9">
              <w:rPr>
                <w:noProof/>
                <w:lang w:val="uz-Latn-UZ"/>
              </w:rPr>
              <w:t>ib qolishi</w:t>
            </w:r>
            <w:r w:rsidRPr="00476BF9">
              <w:rPr>
                <w:noProof/>
                <w:lang w:val="uz-Cyrl-UZ"/>
              </w:rPr>
              <w:t xml:space="preserve"> natijasida; </w:t>
            </w:r>
          </w:p>
          <w:p w14:paraId="2A35AAC8" w14:textId="77777777" w:rsidR="0037753D" w:rsidRPr="00476BF9" w:rsidRDefault="0037753D" w:rsidP="0037753D">
            <w:pPr>
              <w:tabs>
                <w:tab w:val="left" w:pos="567"/>
                <w:tab w:val="left" w:pos="1134"/>
              </w:tabs>
              <w:jc w:val="both"/>
              <w:rPr>
                <w:noProof/>
                <w:lang w:val="uz-Cyrl-UZ"/>
              </w:rPr>
            </w:pPr>
            <w:r w:rsidRPr="00476BF9">
              <w:rPr>
                <w:noProof/>
                <w:lang w:val="uz-Cyrl-UZ"/>
              </w:rPr>
              <w:tab/>
              <w:t xml:space="preserve">- Bankka Qarz oluvchi nomidan notoʻgʻri maʼlumotlarni taqdim etilishi </w:t>
            </w:r>
            <w:r w:rsidRPr="00476BF9">
              <w:rPr>
                <w:noProof/>
                <w:lang w:val="uz-Latn-UZ"/>
              </w:rPr>
              <w:t>natijasida</w:t>
            </w:r>
            <w:r w:rsidRPr="00476BF9">
              <w:rPr>
                <w:noProof/>
                <w:lang w:val="uz-Cyrl-UZ"/>
              </w:rPr>
              <w:t>.</w:t>
            </w:r>
          </w:p>
          <w:p w14:paraId="67E58103" w14:textId="2ED2597F" w:rsidR="0037753D" w:rsidRPr="00476BF9" w:rsidRDefault="0037753D" w:rsidP="0037753D">
            <w:pPr>
              <w:jc w:val="both"/>
              <w:rPr>
                <w:noProof/>
                <w:lang w:val="uz-Cyrl-UZ"/>
              </w:rPr>
            </w:pPr>
            <w:r w:rsidRPr="00476BF9">
              <w:rPr>
                <w:noProof/>
                <w:lang w:val="uz-Cyrl-UZ"/>
              </w:rPr>
              <w:t xml:space="preserve"> </w:t>
            </w:r>
            <w:r w:rsidR="00141030" w:rsidRPr="00476BF9">
              <w:rPr>
                <w:noProof/>
                <w:lang w:val="uz-Cyrl-UZ"/>
              </w:rPr>
              <w:t xml:space="preserve">        </w:t>
            </w:r>
            <w:r w:rsidRPr="00476BF9">
              <w:rPr>
                <w:noProof/>
                <w:lang w:val="uz-Cyrl-UZ"/>
              </w:rPr>
              <w:t xml:space="preserve"> </w:t>
            </w:r>
            <w:r w:rsidRPr="00476BF9">
              <w:rPr>
                <w:b/>
                <w:bCs/>
                <w:noProof/>
                <w:lang w:val="uz-Cyrl-UZ"/>
              </w:rPr>
              <w:t>6.2.</w:t>
            </w:r>
            <w:r w:rsidRPr="00476BF9">
              <w:rPr>
                <w:noProof/>
                <w:lang w:val="uz-Cyrl-UZ"/>
              </w:rPr>
              <w:t xml:space="preserve"> Asosiy qarzni qaytarish muddati kechiktirilganda, Qarz oluvchi  Bankka butun kechiktirilgan davr uchun shartnomada belgilangan foiz stavkasining 1,5 baravar oshirilgan miqdorida yuqori foiz toʻlaydi.</w:t>
            </w:r>
          </w:p>
          <w:p w14:paraId="6A933F6E" w14:textId="2C54EAED" w:rsidR="0037753D" w:rsidRPr="00476BF9" w:rsidRDefault="00141030" w:rsidP="0037753D">
            <w:pPr>
              <w:pStyle w:val="af"/>
              <w:tabs>
                <w:tab w:val="left" w:pos="0"/>
                <w:tab w:val="left" w:pos="851"/>
              </w:tabs>
              <w:spacing w:line="276" w:lineRule="auto"/>
              <w:ind w:left="0"/>
              <w:contextualSpacing/>
              <w:jc w:val="both"/>
              <w:rPr>
                <w:noProof/>
                <w:lang w:val="uz-Cyrl-UZ"/>
              </w:rPr>
            </w:pPr>
            <w:r w:rsidRPr="00476BF9">
              <w:rPr>
                <w:noProof/>
                <w:lang w:val="uz-Cyrl-UZ"/>
              </w:rPr>
              <w:t xml:space="preserve">          </w:t>
            </w:r>
            <w:r w:rsidR="0037753D" w:rsidRPr="00476BF9">
              <w:rPr>
                <w:b/>
                <w:bCs/>
                <w:noProof/>
                <w:lang w:val="uz-Cyrl-UZ"/>
              </w:rPr>
              <w:t>6.3.</w:t>
            </w:r>
            <w:r w:rsidR="0037753D" w:rsidRPr="00476BF9">
              <w:rPr>
                <w:noProof/>
                <w:lang w:val="uz-Cyrl-UZ"/>
              </w:rPr>
              <w:t xml:space="preserve"> Foizlarni belgilangan muddatda toʻlamaganligi va ular boʻyicha muddati oʻtgan summalar vujudga kelgani uchun Qarzdor Bankka kechiktirilgan toʻlovning har bir kuni uchun kechiktirilgan toʻlov summasining 0,4%i miqdorida, ammo kechiktirilgan toʻlov summasining  50 %idan oshmagan miqdorda penya toʻlaydi.</w:t>
            </w:r>
          </w:p>
          <w:p w14:paraId="38D7E55D" w14:textId="6D4099FA" w:rsidR="0037753D" w:rsidRPr="00476BF9" w:rsidRDefault="00141030" w:rsidP="0037753D">
            <w:pPr>
              <w:pStyle w:val="af"/>
              <w:tabs>
                <w:tab w:val="left" w:pos="0"/>
                <w:tab w:val="left" w:pos="851"/>
              </w:tabs>
              <w:spacing w:line="276" w:lineRule="auto"/>
              <w:ind w:left="0"/>
              <w:contextualSpacing/>
              <w:jc w:val="both"/>
              <w:rPr>
                <w:lang w:val="uz-Cyrl-UZ"/>
              </w:rPr>
            </w:pPr>
            <w:r w:rsidRPr="00476BF9">
              <w:rPr>
                <w:noProof/>
                <w:lang w:val="uz-Cyrl-UZ"/>
              </w:rPr>
              <w:t xml:space="preserve">          </w:t>
            </w:r>
            <w:r w:rsidR="0037753D" w:rsidRPr="00476BF9">
              <w:rPr>
                <w:b/>
                <w:bCs/>
                <w:noProof/>
                <w:lang w:val="uz-Cyrl-UZ"/>
              </w:rPr>
              <w:t>6.4.</w:t>
            </w:r>
            <w:r w:rsidR="0037753D" w:rsidRPr="00476BF9">
              <w:rPr>
                <w:noProof/>
                <w:lang w:val="uz-Cyrl-UZ"/>
              </w:rPr>
              <w:t xml:space="preserve"> </w:t>
            </w:r>
            <w:r w:rsidR="0037753D" w:rsidRPr="00476BF9">
              <w:rPr>
                <w:lang w:val="uz-Cyrl-UZ"/>
              </w:rPr>
              <w:t xml:space="preserve">Bank tomonidan kredit mablagʻini ajratish kechiktirilganida, Bank Qarz oluvchiga kechiktirilgan toʻlovning har bir kuni uchun kechiktirilgan toʻlov summasining 0,4 foizi miqdorida, ammo kechiktirilgan toʻlov summasining 50 foizdan oshmagan miqdorda penya toʻlaydi. </w:t>
            </w:r>
          </w:p>
          <w:p w14:paraId="625FEAFA" w14:textId="05532EF1" w:rsidR="007E0254" w:rsidRPr="00476BF9" w:rsidRDefault="001B5C5A" w:rsidP="001B5C5A">
            <w:pPr>
              <w:tabs>
                <w:tab w:val="left" w:pos="567"/>
                <w:tab w:val="left" w:pos="1134"/>
              </w:tabs>
              <w:jc w:val="both"/>
              <w:rPr>
                <w:noProof/>
                <w:lang w:val="uz-Cyrl-UZ"/>
              </w:rPr>
            </w:pPr>
            <w:r w:rsidRPr="00476BF9">
              <w:rPr>
                <w:noProof/>
                <w:lang w:val="uz-Cyrl-UZ"/>
              </w:rPr>
              <w:t xml:space="preserve">       </w:t>
            </w:r>
            <w:bookmarkStart w:id="1" w:name="_Hlk181205597"/>
            <w:r w:rsidRPr="00476BF9">
              <w:rPr>
                <w:noProof/>
                <w:lang w:val="uz-Cyrl-UZ"/>
              </w:rPr>
              <w:t xml:space="preserve">6.5. Mikroqarz olish toʻgʻrisidagi arizani tasdiqlash jarayoni amalga oshirilgandan soʻng mikroqarz mablagʻlarining noqonuniy oʻzlashtirilishi bilan bogʻliq javobgarlik Qarz oluvchini zimmasida boʻladi. </w:t>
            </w:r>
            <w:bookmarkEnd w:id="1"/>
          </w:p>
          <w:p w14:paraId="4D86E771" w14:textId="77777777" w:rsidR="0037753D" w:rsidRPr="00476BF9" w:rsidRDefault="0037753D" w:rsidP="0037753D">
            <w:pPr>
              <w:tabs>
                <w:tab w:val="left" w:pos="567"/>
                <w:tab w:val="left" w:pos="1134"/>
              </w:tabs>
              <w:ind w:left="360"/>
              <w:jc w:val="center"/>
              <w:rPr>
                <w:b/>
                <w:noProof/>
                <w:lang w:val="uz-Cyrl-UZ"/>
              </w:rPr>
            </w:pPr>
            <w:r w:rsidRPr="00476BF9">
              <w:rPr>
                <w:b/>
                <w:noProof/>
                <w:lang w:val="uz-Cyrl-UZ"/>
              </w:rPr>
              <w:t>7. Nizolarni hal etish tartibi</w:t>
            </w:r>
          </w:p>
          <w:p w14:paraId="4B69BEE7" w14:textId="77777777" w:rsidR="0037753D" w:rsidRPr="00476BF9" w:rsidRDefault="0037753D" w:rsidP="0037753D">
            <w:pPr>
              <w:tabs>
                <w:tab w:val="left" w:pos="567"/>
                <w:tab w:val="left" w:pos="1134"/>
              </w:tabs>
              <w:jc w:val="both"/>
              <w:rPr>
                <w:b/>
                <w:noProof/>
                <w:lang w:val="uz-Cyrl-UZ"/>
              </w:rPr>
            </w:pPr>
            <w:r w:rsidRPr="00476BF9">
              <w:rPr>
                <w:b/>
                <w:noProof/>
                <w:lang w:val="uz-Cyrl-UZ"/>
              </w:rPr>
              <w:tab/>
              <w:t>7.1. </w:t>
            </w:r>
            <w:r w:rsidRPr="00476BF9">
              <w:rPr>
                <w:noProof/>
                <w:lang w:val="uz-Cyrl-UZ"/>
              </w:rPr>
              <w:t xml:space="preserve">Tomonlar ushbu oferta yuzasidan kelib chiqishi mumkin boʻlgan kelishmovchilik va nizolarni muzokaralar yoʻli bilan hal qiladilar. Agarda koʻrsatib oʻtilgan kelishmovchilik va nizolar </w:t>
            </w:r>
            <w:r w:rsidRPr="00476BF9">
              <w:rPr>
                <w:noProof/>
                <w:lang w:val="uz-Cyrl-UZ"/>
              </w:rPr>
              <w:lastRenderedPageBreak/>
              <w:t xml:space="preserve">muzokaralar yoʻli bilan hal etilmasa, ular Oʻzbekiston Respublikasining amaldagi qonun hujjatlariga asosan kredit ajratgan </w:t>
            </w:r>
            <w:r w:rsidRPr="00476BF9">
              <w:rPr>
                <w:bCs/>
                <w:noProof/>
                <w:lang w:val="uz-Cyrl-UZ"/>
              </w:rPr>
              <w:t xml:space="preserve">Bank xizmatlari ofisi (BXO), Bank xizmatlari markazi (BXM) </w:t>
            </w:r>
            <w:r w:rsidRPr="00476BF9">
              <w:rPr>
                <w:noProof/>
                <w:lang w:val="uz-Cyrl-UZ"/>
              </w:rPr>
              <w:t xml:space="preserve"> joylashgan joydagi sudda hal etiladi.</w:t>
            </w:r>
          </w:p>
          <w:p w14:paraId="32CD907D" w14:textId="77777777" w:rsidR="0037753D" w:rsidRPr="00476BF9" w:rsidRDefault="0037753D" w:rsidP="0037753D">
            <w:pPr>
              <w:tabs>
                <w:tab w:val="left" w:pos="567"/>
                <w:tab w:val="left" w:pos="1134"/>
              </w:tabs>
              <w:jc w:val="both"/>
              <w:rPr>
                <w:noProof/>
                <w:lang w:val="uz-Cyrl-UZ"/>
              </w:rPr>
            </w:pPr>
            <w:r w:rsidRPr="00476BF9">
              <w:rPr>
                <w:b/>
                <w:noProof/>
                <w:lang w:val="uz-Cyrl-UZ"/>
              </w:rPr>
              <w:t xml:space="preserve">           </w:t>
            </w:r>
            <w:r w:rsidRPr="00476BF9">
              <w:rPr>
                <w:noProof/>
                <w:lang w:val="uz-Cyrl-UZ"/>
              </w:rPr>
              <w:t xml:space="preserve">Nizolar vujudga kelgan taqdirda, Bank yozuvlari, koʻchirmalar har ikki tomon uchun mazkur oferta boʻyicha majburiyatlar isbotining dalili boʻlib hisoblanadi. </w:t>
            </w:r>
          </w:p>
          <w:p w14:paraId="132CECD2" w14:textId="77777777" w:rsidR="0037753D" w:rsidRPr="00476BF9" w:rsidRDefault="0037753D" w:rsidP="0037753D">
            <w:pPr>
              <w:tabs>
                <w:tab w:val="left" w:pos="567"/>
                <w:tab w:val="left" w:pos="1134"/>
              </w:tabs>
              <w:jc w:val="center"/>
              <w:rPr>
                <w:b/>
                <w:noProof/>
                <w:lang w:val="uz-Cyrl-UZ"/>
              </w:rPr>
            </w:pPr>
            <w:r w:rsidRPr="00476BF9">
              <w:rPr>
                <w:b/>
                <w:noProof/>
                <w:lang w:val="uz-Cyrl-UZ"/>
              </w:rPr>
              <w:t>8. Ofertaning amal qilish muddati</w:t>
            </w:r>
          </w:p>
          <w:p w14:paraId="3D85ECDC" w14:textId="77777777" w:rsidR="0037753D" w:rsidRPr="00476BF9" w:rsidRDefault="0037753D" w:rsidP="0037753D">
            <w:pPr>
              <w:tabs>
                <w:tab w:val="left" w:pos="567"/>
                <w:tab w:val="left" w:pos="1134"/>
              </w:tabs>
              <w:jc w:val="both"/>
              <w:rPr>
                <w:noProof/>
                <w:lang w:val="uz-Latn-UZ"/>
              </w:rPr>
            </w:pPr>
            <w:r w:rsidRPr="00476BF9">
              <w:rPr>
                <w:b/>
                <w:noProof/>
                <w:lang w:val="uz-Cyrl-UZ"/>
              </w:rPr>
              <w:tab/>
              <w:t>8.1. </w:t>
            </w:r>
            <w:r w:rsidRPr="00476BF9">
              <w:rPr>
                <w:noProof/>
                <w:lang w:val="uz-Cyrl-UZ"/>
              </w:rPr>
              <w:t xml:space="preserve">Mazkur oferta akseptlangandan soʻng kuchga kiradi, Qarz oluvchi tomonidan ushbu oferta boʻyicha majburiyatlar toʻliq bajarilguniga qadar amalda boʻladi. </w:t>
            </w:r>
          </w:p>
          <w:p w14:paraId="55DC9314" w14:textId="77777777" w:rsidR="0037753D" w:rsidRPr="00476BF9" w:rsidRDefault="0037753D" w:rsidP="0037753D">
            <w:pPr>
              <w:tabs>
                <w:tab w:val="left" w:pos="567"/>
                <w:tab w:val="left" w:pos="1134"/>
              </w:tabs>
              <w:jc w:val="both"/>
              <w:rPr>
                <w:noProof/>
                <w:lang w:val="uz-Cyrl-UZ"/>
              </w:rPr>
            </w:pPr>
            <w:r w:rsidRPr="00476BF9">
              <w:rPr>
                <w:noProof/>
                <w:lang w:val="uz-Latn-UZ"/>
              </w:rPr>
              <w:tab/>
            </w:r>
            <w:r w:rsidRPr="00476BF9">
              <w:rPr>
                <w:b/>
                <w:noProof/>
                <w:lang w:val="uz-Latn-UZ"/>
              </w:rPr>
              <w:t>8.2</w:t>
            </w:r>
            <w:r w:rsidRPr="00476BF9">
              <w:rPr>
                <w:noProof/>
                <w:lang w:val="uz-Latn-UZ"/>
              </w:rPr>
              <w:t>. </w:t>
            </w:r>
            <w:r w:rsidRPr="00476BF9">
              <w:rPr>
                <w:noProof/>
                <w:lang w:val="uz-Cyrl-UZ"/>
              </w:rPr>
              <w:t>Mazkur shartnoma muddatidan oldin, shartnomada ko</w:t>
            </w:r>
            <w:r w:rsidRPr="00476BF9">
              <w:rPr>
                <w:noProof/>
                <w:lang w:val="en-US"/>
              </w:rPr>
              <w:t>ʻ</w:t>
            </w:r>
            <w:r w:rsidRPr="00476BF9">
              <w:rPr>
                <w:noProof/>
                <w:lang w:val="uz-Cyrl-UZ"/>
              </w:rPr>
              <w:t>zda tutilgan hollarga asosan bir tomonlama bekor qilinishi mumkin.</w:t>
            </w:r>
          </w:p>
          <w:p w14:paraId="0A035A55" w14:textId="77777777" w:rsidR="0037753D" w:rsidRPr="00476BF9" w:rsidRDefault="0037753D" w:rsidP="0037753D">
            <w:pPr>
              <w:tabs>
                <w:tab w:val="left" w:pos="567"/>
                <w:tab w:val="left" w:pos="1134"/>
              </w:tabs>
              <w:jc w:val="both"/>
              <w:rPr>
                <w:noProof/>
                <w:lang w:val="uz-Cyrl-UZ"/>
              </w:rPr>
            </w:pPr>
            <w:r w:rsidRPr="00476BF9">
              <w:rPr>
                <w:noProof/>
                <w:lang w:val="uz-Cyrl-UZ"/>
              </w:rPr>
              <w:tab/>
            </w:r>
            <w:r w:rsidRPr="00476BF9">
              <w:rPr>
                <w:b/>
                <w:noProof/>
                <w:lang w:val="uz-Cyrl-UZ"/>
              </w:rPr>
              <w:t>8.3.</w:t>
            </w:r>
            <w:r w:rsidRPr="00476BF9">
              <w:rPr>
                <w:noProof/>
                <w:lang w:val="uz-Cyrl-UZ"/>
              </w:rPr>
              <w:t> Mazkur shartnoma tomonlardan birining tashabbusi bilan bekor boʻlganda, Qarz oluvchi Kredit boʻyicha barcha qarzdorliklarni Bankka toʻlashi shart.</w:t>
            </w:r>
          </w:p>
          <w:p w14:paraId="3DAD3038" w14:textId="77777777" w:rsidR="0037753D" w:rsidRPr="00476BF9" w:rsidRDefault="0037753D" w:rsidP="0037753D">
            <w:pPr>
              <w:tabs>
                <w:tab w:val="left" w:pos="567"/>
                <w:tab w:val="left" w:pos="1134"/>
              </w:tabs>
              <w:jc w:val="center"/>
              <w:rPr>
                <w:b/>
                <w:noProof/>
                <w:lang w:val="uz-Cyrl-UZ"/>
              </w:rPr>
            </w:pPr>
            <w:r w:rsidRPr="00476BF9">
              <w:rPr>
                <w:b/>
                <w:noProof/>
                <w:lang w:val="uz-Cyrl-UZ"/>
              </w:rPr>
              <w:t>9.</w:t>
            </w:r>
            <w:r w:rsidRPr="00476BF9">
              <w:rPr>
                <w:b/>
                <w:noProof/>
                <w:lang w:val="en-US"/>
              </w:rPr>
              <w:t> </w:t>
            </w:r>
            <w:r w:rsidRPr="00476BF9">
              <w:rPr>
                <w:b/>
                <w:noProof/>
                <w:lang w:val="uz-Cyrl-UZ"/>
              </w:rPr>
              <w:t>Boshqa shartlar</w:t>
            </w:r>
          </w:p>
          <w:p w14:paraId="381F96CE" w14:textId="77777777" w:rsidR="0037753D" w:rsidRPr="00476BF9" w:rsidRDefault="0037753D" w:rsidP="0037753D">
            <w:pPr>
              <w:tabs>
                <w:tab w:val="left" w:pos="567"/>
                <w:tab w:val="left" w:pos="1134"/>
              </w:tabs>
              <w:jc w:val="both"/>
              <w:rPr>
                <w:noProof/>
                <w:lang w:val="uz-Cyrl-UZ"/>
              </w:rPr>
            </w:pPr>
            <w:r w:rsidRPr="00476BF9">
              <w:rPr>
                <w:b/>
                <w:noProof/>
                <w:lang w:val="uz-Cyrl-UZ"/>
              </w:rPr>
              <w:tab/>
              <w:t>9.1.</w:t>
            </w:r>
            <w:r w:rsidRPr="00476BF9">
              <w:rPr>
                <w:b/>
                <w:noProof/>
                <w:lang w:val="en-US"/>
              </w:rPr>
              <w:t> </w:t>
            </w:r>
            <w:r w:rsidRPr="00476BF9">
              <w:rPr>
                <w:noProof/>
                <w:lang w:val="uz-Cyrl-UZ"/>
              </w:rPr>
              <w:t xml:space="preserve">Kredit mobil ilova orqali 24/7 rejimida ajratiladi. </w:t>
            </w:r>
          </w:p>
          <w:p w14:paraId="2EE93B19" w14:textId="77777777" w:rsidR="0037753D" w:rsidRPr="00476BF9" w:rsidRDefault="0037753D" w:rsidP="0037753D">
            <w:pPr>
              <w:tabs>
                <w:tab w:val="left" w:pos="567"/>
                <w:tab w:val="left" w:pos="1134"/>
              </w:tabs>
              <w:jc w:val="both"/>
              <w:rPr>
                <w:bCs/>
                <w:noProof/>
                <w:lang w:val="uz-Cyrl-UZ"/>
              </w:rPr>
            </w:pPr>
            <w:r w:rsidRPr="00476BF9">
              <w:rPr>
                <w:noProof/>
                <w:lang w:val="uz-Cyrl-UZ"/>
              </w:rPr>
              <w:tab/>
            </w:r>
            <w:r w:rsidRPr="00476BF9">
              <w:rPr>
                <w:b/>
                <w:noProof/>
                <w:lang w:val="uz-Cyrl-UZ"/>
              </w:rPr>
              <w:t>9.2.</w:t>
            </w:r>
            <w:r w:rsidRPr="00476BF9">
              <w:rPr>
                <w:noProof/>
                <w:lang w:val="uz-Cyrl-UZ"/>
              </w:rPr>
              <w:t> Qarz oluvchi, oʻziga taalluqli boʻlgan yoki uni identifikatsiya qilish imkonini beradigan axborotlarni/ maʼlumotlarni Bank tomonidan uchinchi shaxslarga berilishiga yoki ulardan foydalanishiga oʻz roziligini beradi.</w:t>
            </w:r>
          </w:p>
          <w:p w14:paraId="448CF4E4" w14:textId="77777777" w:rsidR="0037753D" w:rsidRPr="00476BF9" w:rsidRDefault="0037753D" w:rsidP="0037753D">
            <w:pPr>
              <w:tabs>
                <w:tab w:val="left" w:pos="567"/>
                <w:tab w:val="left" w:pos="1134"/>
              </w:tabs>
              <w:jc w:val="both"/>
              <w:rPr>
                <w:noProof/>
                <w:lang w:val="uz-Cyrl-UZ"/>
              </w:rPr>
            </w:pPr>
            <w:r w:rsidRPr="00476BF9">
              <w:rPr>
                <w:noProof/>
                <w:lang w:val="uz-Cyrl-UZ"/>
              </w:rPr>
              <w:t xml:space="preserve"> </w:t>
            </w:r>
            <w:r w:rsidRPr="00476BF9">
              <w:rPr>
                <w:noProof/>
                <w:lang w:val="uz-Cyrl-UZ"/>
              </w:rPr>
              <w:tab/>
            </w:r>
            <w:r w:rsidRPr="00476BF9">
              <w:rPr>
                <w:b/>
                <w:noProof/>
                <w:lang w:val="uz-Cyrl-UZ"/>
              </w:rPr>
              <w:t>9.3.</w:t>
            </w:r>
            <w:r w:rsidRPr="00476BF9">
              <w:rPr>
                <w:noProof/>
                <w:lang w:val="uz-Cyrl-UZ"/>
              </w:rPr>
              <w:t> Mazkur shartnomaning bir yoki bir nechta sharti qonunga yoki sud qaroriga muvofiq oʻz kuchini yoʻqotsa, shartnomaning boshqa shartlari bekor boʻlishiga asos boʻlmaydi.</w:t>
            </w:r>
          </w:p>
          <w:p w14:paraId="1E05931D" w14:textId="5307E402" w:rsidR="003D3FB4" w:rsidRPr="00476BF9" w:rsidRDefault="00141030" w:rsidP="0037753D">
            <w:pPr>
              <w:jc w:val="both"/>
              <w:rPr>
                <w:noProof/>
                <w:lang w:val="en-US"/>
              </w:rPr>
            </w:pPr>
            <w:r w:rsidRPr="00476BF9">
              <w:rPr>
                <w:noProof/>
                <w:lang w:val="uz-Cyrl-UZ"/>
              </w:rPr>
              <w:t xml:space="preserve">          </w:t>
            </w:r>
            <w:r w:rsidR="0037753D" w:rsidRPr="00476BF9">
              <w:rPr>
                <w:b/>
                <w:noProof/>
                <w:lang w:val="uz-Cyrl-UZ"/>
              </w:rPr>
              <w:t>9.4.</w:t>
            </w:r>
            <w:r w:rsidR="0037753D" w:rsidRPr="00476BF9">
              <w:rPr>
                <w:noProof/>
                <w:lang w:val="uz-Cyrl-UZ"/>
              </w:rPr>
              <w:t> Mazkur shartnomada ko</w:t>
            </w:r>
            <w:r w:rsidR="0037753D" w:rsidRPr="00476BF9">
              <w:rPr>
                <w:noProof/>
                <w:lang w:val="en-US"/>
              </w:rPr>
              <w:t>ʻ</w:t>
            </w:r>
            <w:r w:rsidR="0037753D" w:rsidRPr="00476BF9">
              <w:rPr>
                <w:noProof/>
                <w:lang w:val="uz-Cyrl-UZ"/>
              </w:rPr>
              <w:t>zda tutilmagan boshqa holatlar bo</w:t>
            </w:r>
            <w:r w:rsidR="0037753D" w:rsidRPr="00476BF9">
              <w:rPr>
                <w:noProof/>
                <w:lang w:val="en-US"/>
              </w:rPr>
              <w:t>ʻ</w:t>
            </w:r>
            <w:r w:rsidR="0037753D" w:rsidRPr="00476BF9">
              <w:rPr>
                <w:noProof/>
                <w:lang w:val="uz-Cyrl-UZ"/>
              </w:rPr>
              <w:t>yicha tomonlar O</w:t>
            </w:r>
            <w:r w:rsidR="0037753D" w:rsidRPr="00476BF9">
              <w:rPr>
                <w:noProof/>
                <w:lang w:val="en-US"/>
              </w:rPr>
              <w:t>ʻ</w:t>
            </w:r>
            <w:r w:rsidR="0037753D" w:rsidRPr="00476BF9">
              <w:rPr>
                <w:noProof/>
                <w:lang w:val="uz-Cyrl-UZ"/>
              </w:rPr>
              <w:t>zbekiston Respublikasining amaldagi qonunchiligiga asosan hal etadilar</w:t>
            </w:r>
            <w:r w:rsidR="0037753D" w:rsidRPr="00476BF9">
              <w:rPr>
                <w:noProof/>
                <w:lang w:val="en-US"/>
              </w:rPr>
              <w:t>.</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14:paraId="6362121D" w14:textId="77777777" w:rsidR="00141030" w:rsidRPr="00476BF9" w:rsidRDefault="00141030" w:rsidP="0037753D">
            <w:pPr>
              <w:jc w:val="center"/>
              <w:rPr>
                <w:b/>
                <w:noProof/>
                <w:lang w:val="uz-Cyrl-UZ"/>
              </w:rPr>
            </w:pPr>
          </w:p>
          <w:p w14:paraId="220B35BC" w14:textId="10BAD943" w:rsidR="0033351C" w:rsidRPr="00476BF9" w:rsidRDefault="0033351C" w:rsidP="0037753D">
            <w:pPr>
              <w:jc w:val="center"/>
              <w:rPr>
                <w:b/>
                <w:noProof/>
              </w:rPr>
            </w:pPr>
            <w:r w:rsidRPr="00476BF9">
              <w:rPr>
                <w:b/>
                <w:noProof/>
              </w:rPr>
              <w:t>Договор публичной оферты о предоставлении онлайн микрозайма</w:t>
            </w:r>
            <w:r w:rsidR="009508D6" w:rsidRPr="00476BF9">
              <w:rPr>
                <w:b/>
                <w:noProof/>
              </w:rPr>
              <w:t xml:space="preserve"> </w:t>
            </w:r>
            <w:r w:rsidR="009508D6" w:rsidRPr="00476BF9">
              <w:rPr>
                <w:b/>
                <w:noProof/>
                <w:lang w:val="en-US"/>
              </w:rPr>
              <w:t>Welcome</w:t>
            </w:r>
            <w:r w:rsidR="009508D6" w:rsidRPr="00476BF9">
              <w:rPr>
                <w:b/>
                <w:noProof/>
              </w:rPr>
              <w:t xml:space="preserve"> </w:t>
            </w:r>
            <w:r w:rsidR="009508D6" w:rsidRPr="00476BF9">
              <w:rPr>
                <w:b/>
                <w:noProof/>
                <w:lang w:val="en-US"/>
              </w:rPr>
              <w:t>limit</w:t>
            </w:r>
            <w:r w:rsidRPr="00476BF9">
              <w:rPr>
                <w:b/>
                <w:noProof/>
              </w:rPr>
              <w:t>.</w:t>
            </w:r>
          </w:p>
          <w:p w14:paraId="4ED30032" w14:textId="77777777" w:rsidR="0037753D" w:rsidRPr="00476BF9" w:rsidRDefault="0037753D" w:rsidP="0037753D">
            <w:pPr>
              <w:tabs>
                <w:tab w:val="left" w:pos="0"/>
                <w:tab w:val="left" w:pos="567"/>
              </w:tabs>
              <w:jc w:val="center"/>
              <w:rPr>
                <w:b/>
                <w:noProof/>
              </w:rPr>
            </w:pPr>
          </w:p>
          <w:p w14:paraId="0FBB6C63" w14:textId="77777777" w:rsidR="0037753D" w:rsidRPr="00476BF9" w:rsidRDefault="0037753D" w:rsidP="0037753D">
            <w:pPr>
              <w:tabs>
                <w:tab w:val="left" w:pos="0"/>
                <w:tab w:val="left" w:pos="567"/>
              </w:tabs>
              <w:jc w:val="center"/>
              <w:rPr>
                <w:bCs/>
                <w:noProof/>
              </w:rPr>
            </w:pPr>
            <w:r w:rsidRPr="00476BF9">
              <w:rPr>
                <w:b/>
                <w:noProof/>
              </w:rPr>
              <w:t xml:space="preserve">Полная стоимость кредита: </w:t>
            </w:r>
            <w:r w:rsidRPr="00476BF9">
              <w:rPr>
                <w:b/>
                <w:noProof/>
              </w:rPr>
              <w:br/>
            </w:r>
            <w:r w:rsidRPr="00476BF9">
              <w:rPr>
                <w:b/>
                <w:i/>
                <w:noProof/>
              </w:rPr>
              <w:t>согласно странице электронного одобрения</w:t>
            </w:r>
          </w:p>
          <w:p w14:paraId="2439CCDC" w14:textId="77777777" w:rsidR="0037753D" w:rsidRPr="00476BF9" w:rsidRDefault="0037753D" w:rsidP="0037753D">
            <w:pPr>
              <w:rPr>
                <w:b/>
                <w:noProof/>
              </w:rPr>
            </w:pPr>
          </w:p>
          <w:p w14:paraId="5874E4EB" w14:textId="77777777" w:rsidR="0037753D" w:rsidRPr="00476BF9" w:rsidRDefault="0037753D" w:rsidP="0037753D">
            <w:pPr>
              <w:jc w:val="center"/>
              <w:rPr>
                <w:b/>
                <w:noProof/>
              </w:rPr>
            </w:pPr>
            <w:r w:rsidRPr="00476BF9">
              <w:rPr>
                <w:b/>
                <w:noProof/>
              </w:rPr>
              <w:t>1.</w:t>
            </w:r>
            <w:r w:rsidRPr="00476BF9">
              <w:rPr>
                <w:b/>
                <w:noProof/>
                <w:lang w:val="en-US"/>
              </w:rPr>
              <w:t> </w:t>
            </w:r>
            <w:r w:rsidRPr="00476BF9">
              <w:rPr>
                <w:b/>
                <w:noProof/>
              </w:rPr>
              <w:t>Общие условия.</w:t>
            </w:r>
          </w:p>
          <w:p w14:paraId="177EF2C6" w14:textId="77777777" w:rsidR="0037753D" w:rsidRPr="00476BF9" w:rsidRDefault="0037753D" w:rsidP="0037753D">
            <w:pPr>
              <w:tabs>
                <w:tab w:val="left" w:pos="747"/>
              </w:tabs>
              <w:ind w:firstLine="463"/>
              <w:jc w:val="both"/>
              <w:rPr>
                <w:noProof/>
              </w:rPr>
            </w:pPr>
            <w:r w:rsidRPr="00476BF9">
              <w:rPr>
                <w:b/>
                <w:bCs/>
                <w:noProof/>
              </w:rPr>
              <w:t>1.1.</w:t>
            </w:r>
            <w:r w:rsidRPr="00476BF9">
              <w:rPr>
                <w:noProof/>
              </w:rPr>
              <w:t xml:space="preserve"> Согласно настоящему договору, Банк предлагает публичную оферту по выделению микрозайма в национальной валюте через мобильное приложения банка, физическим лицам, которые являются держателями банковских пластиковых карт (эмитированных Банком).</w:t>
            </w:r>
          </w:p>
          <w:p w14:paraId="7C3462E1" w14:textId="77777777" w:rsidR="0037753D" w:rsidRPr="00476BF9" w:rsidRDefault="0037753D" w:rsidP="0037753D">
            <w:pPr>
              <w:tabs>
                <w:tab w:val="left" w:pos="747"/>
              </w:tabs>
              <w:ind w:left="38" w:firstLine="425"/>
              <w:jc w:val="both"/>
              <w:rPr>
                <w:noProof/>
              </w:rPr>
            </w:pPr>
            <w:r w:rsidRPr="00476BF9">
              <w:rPr>
                <w:b/>
                <w:bCs/>
                <w:noProof/>
              </w:rPr>
              <w:t>1.2.</w:t>
            </w:r>
            <w:r w:rsidRPr="00476BF9">
              <w:rPr>
                <w:noProof/>
              </w:rPr>
              <w:t xml:space="preserve"> Условия, отраженные в настоящем соглашении-оферте, должны быть полностью изучены физическими лицами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0C2407D" w14:textId="77777777" w:rsidR="0037753D" w:rsidRPr="00476BF9" w:rsidRDefault="0037753D" w:rsidP="0037753D">
            <w:pPr>
              <w:tabs>
                <w:tab w:val="left" w:pos="747"/>
              </w:tabs>
              <w:ind w:left="38" w:firstLine="425"/>
              <w:jc w:val="both"/>
              <w:rPr>
                <w:noProof/>
              </w:rPr>
            </w:pPr>
            <w:r w:rsidRPr="00476BF9">
              <w:rPr>
                <w:b/>
                <w:bCs/>
                <w:noProof/>
              </w:rPr>
              <w:t>1.3.</w:t>
            </w:r>
            <w:r w:rsidRPr="00476BF9">
              <w:rPr>
                <w:noProof/>
              </w:rPr>
              <w:t xml:space="preserve"> 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37309A82" w14:textId="77777777" w:rsidR="0037753D" w:rsidRPr="00476BF9" w:rsidRDefault="0037753D" w:rsidP="0037753D">
            <w:pPr>
              <w:tabs>
                <w:tab w:val="left" w:pos="747"/>
              </w:tabs>
              <w:ind w:left="38" w:firstLine="425"/>
              <w:jc w:val="both"/>
              <w:rPr>
                <w:noProof/>
              </w:rPr>
            </w:pPr>
            <w:r w:rsidRPr="00476BF9">
              <w:rPr>
                <w:b/>
                <w:bCs/>
                <w:noProof/>
              </w:rPr>
              <w:t>1.4.</w:t>
            </w:r>
            <w:r w:rsidRPr="00476BF9">
              <w:rPr>
                <w:noProof/>
              </w:rPr>
              <w:t xml:space="preserve"> Ниже приведены акты публичной оферты считаются акцептируемыми заемщиком:</w:t>
            </w:r>
          </w:p>
          <w:p w14:paraId="5EA42F50" w14:textId="77777777" w:rsidR="0037753D" w:rsidRPr="00476BF9" w:rsidRDefault="0037753D" w:rsidP="0037753D">
            <w:pPr>
              <w:tabs>
                <w:tab w:val="left" w:pos="567"/>
              </w:tabs>
              <w:ind w:firstLine="567"/>
              <w:jc w:val="both"/>
              <w:rPr>
                <w:noProof/>
              </w:rPr>
            </w:pPr>
            <w:r w:rsidRPr="00476BF9">
              <w:rPr>
                <w:noProof/>
              </w:rPr>
              <w:t>- принятие заемщиком условий соглашения в полном объеме;</w:t>
            </w:r>
          </w:p>
          <w:p w14:paraId="5BB7FD4E" w14:textId="77777777" w:rsidR="0037753D" w:rsidRPr="00476BF9" w:rsidRDefault="0037753D" w:rsidP="0037753D">
            <w:pPr>
              <w:tabs>
                <w:tab w:val="left" w:pos="567"/>
              </w:tabs>
              <w:ind w:firstLine="567"/>
              <w:jc w:val="both"/>
              <w:rPr>
                <w:noProof/>
              </w:rPr>
            </w:pPr>
            <w:r w:rsidRPr="00476BF9">
              <w:rPr>
                <w:noProof/>
              </w:rPr>
              <w:t>- при возникновении конфликтов и недоразумений банк дает право полагаться на условия данной оферты;</w:t>
            </w:r>
          </w:p>
          <w:p w14:paraId="3C7D9318" w14:textId="77777777" w:rsidR="0037753D" w:rsidRPr="00476BF9" w:rsidRDefault="0037753D" w:rsidP="0037753D">
            <w:pPr>
              <w:tabs>
                <w:tab w:val="left" w:pos="567"/>
              </w:tabs>
              <w:ind w:firstLine="567"/>
              <w:jc w:val="both"/>
              <w:rPr>
                <w:noProof/>
              </w:rPr>
            </w:pPr>
            <w:r w:rsidRPr="00476BF9">
              <w:rPr>
                <w:noProof/>
              </w:rPr>
              <w:t>- предоставляет возможность использовать оферту в качестве доказательства;</w:t>
            </w:r>
          </w:p>
          <w:p w14:paraId="3880DFED" w14:textId="77777777" w:rsidR="0037753D" w:rsidRPr="00476BF9" w:rsidRDefault="0037753D" w:rsidP="0037753D">
            <w:pPr>
              <w:tabs>
                <w:tab w:val="left" w:pos="567"/>
              </w:tabs>
              <w:ind w:firstLine="567"/>
              <w:jc w:val="both"/>
              <w:rPr>
                <w:noProof/>
              </w:rPr>
            </w:pPr>
            <w:r w:rsidRPr="00476BF9">
              <w:rPr>
                <w:noProof/>
              </w:rPr>
              <w:t xml:space="preserve">- условия данной оферты действуют с момента предоставления заемщику кредита через мобильное приложение банка. </w:t>
            </w:r>
          </w:p>
          <w:p w14:paraId="431B69A1" w14:textId="77777777" w:rsidR="0037753D" w:rsidRPr="00476BF9" w:rsidRDefault="0037753D" w:rsidP="0037753D">
            <w:pPr>
              <w:tabs>
                <w:tab w:val="left" w:pos="567"/>
              </w:tabs>
              <w:ind w:firstLine="567"/>
              <w:jc w:val="both"/>
              <w:rPr>
                <w:noProof/>
              </w:rPr>
            </w:pPr>
            <w:r w:rsidRPr="00476BF9">
              <w:rPr>
                <w:noProof/>
              </w:rPr>
              <w:lastRenderedPageBreak/>
              <w:t>Настоящая оферта и ее условия разработаны в соответствии со статьями 367, 369, 370 Гражданского кодекса.</w:t>
            </w:r>
          </w:p>
          <w:p w14:paraId="0DB019DC" w14:textId="77777777" w:rsidR="0037753D" w:rsidRPr="00476BF9" w:rsidRDefault="0037753D" w:rsidP="0037753D">
            <w:pPr>
              <w:tabs>
                <w:tab w:val="left" w:pos="567"/>
              </w:tabs>
              <w:ind w:firstLine="567"/>
              <w:jc w:val="center"/>
              <w:rPr>
                <w:b/>
                <w:noProof/>
              </w:rPr>
            </w:pPr>
            <w:r w:rsidRPr="00476BF9">
              <w:rPr>
                <w:b/>
                <w:noProof/>
              </w:rPr>
              <w:t>2.Предмет договора</w:t>
            </w:r>
          </w:p>
          <w:p w14:paraId="04909971" w14:textId="408DB717" w:rsidR="0037753D" w:rsidRPr="00476BF9" w:rsidRDefault="0037753D" w:rsidP="0037753D">
            <w:pPr>
              <w:tabs>
                <w:tab w:val="left" w:pos="567"/>
              </w:tabs>
              <w:ind w:firstLine="567"/>
              <w:jc w:val="both"/>
              <w:rPr>
                <w:noProof/>
              </w:rPr>
            </w:pPr>
            <w:r w:rsidRPr="00476BF9">
              <w:rPr>
                <w:b/>
                <w:noProof/>
              </w:rPr>
              <w:t>2</w:t>
            </w:r>
            <w:r w:rsidRPr="00476BF9">
              <w:rPr>
                <w:noProof/>
              </w:rPr>
              <w:t>.</w:t>
            </w:r>
            <w:r w:rsidRPr="00476BF9">
              <w:rPr>
                <w:b/>
                <w:noProof/>
              </w:rPr>
              <w:t>1</w:t>
            </w:r>
            <w:r w:rsidRPr="00476BF9">
              <w:rPr>
                <w:noProof/>
              </w:rPr>
              <w:t>.</w:t>
            </w:r>
            <w:r w:rsidRPr="00476BF9">
              <w:rPr>
                <w:noProof/>
                <w:lang w:val="en-US"/>
              </w:rPr>
              <w:t> </w:t>
            </w:r>
            <w:r w:rsidRPr="00476BF9">
              <w:rPr>
                <w:noProof/>
              </w:rPr>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3A5B4457" w14:textId="77777777" w:rsidR="0037753D" w:rsidRPr="00476BF9" w:rsidRDefault="0037753D" w:rsidP="0037753D">
            <w:pPr>
              <w:tabs>
                <w:tab w:val="left" w:pos="567"/>
              </w:tabs>
              <w:ind w:firstLine="567"/>
              <w:jc w:val="center"/>
              <w:rPr>
                <w:b/>
                <w:noProof/>
              </w:rPr>
            </w:pPr>
            <w:r w:rsidRPr="00476BF9">
              <w:rPr>
                <w:b/>
                <w:noProof/>
              </w:rPr>
              <w:t>3.Условия кредитования</w:t>
            </w:r>
          </w:p>
          <w:p w14:paraId="5A599199" w14:textId="77777777" w:rsidR="0037753D" w:rsidRPr="00476BF9" w:rsidRDefault="0037753D" w:rsidP="0037753D">
            <w:pPr>
              <w:tabs>
                <w:tab w:val="left" w:pos="567"/>
              </w:tabs>
              <w:ind w:firstLine="567"/>
              <w:jc w:val="both"/>
              <w:rPr>
                <w:noProof/>
              </w:rPr>
            </w:pPr>
            <w:r w:rsidRPr="00476BF9">
              <w:rPr>
                <w:b/>
                <w:noProof/>
              </w:rPr>
              <w:t>3.1</w:t>
            </w:r>
            <w:r w:rsidRPr="00476BF9">
              <w:rPr>
                <w:noProof/>
              </w:rPr>
              <w:t>.</w:t>
            </w:r>
            <w:r w:rsidRPr="00476BF9">
              <w:rPr>
                <w:noProof/>
                <w:lang w:val="en-US"/>
              </w:rPr>
              <w:t> </w:t>
            </w:r>
            <w:r w:rsidRPr="00476BF9">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39338C2D" w14:textId="0D550E94" w:rsidR="0037753D" w:rsidRPr="00476BF9" w:rsidRDefault="0037753D" w:rsidP="0037753D">
            <w:pPr>
              <w:tabs>
                <w:tab w:val="left" w:pos="567"/>
              </w:tabs>
              <w:ind w:firstLine="567"/>
              <w:jc w:val="both"/>
              <w:rPr>
                <w:noProof/>
              </w:rPr>
            </w:pPr>
            <w:r w:rsidRPr="00476BF9">
              <w:rPr>
                <w:b/>
                <w:noProof/>
              </w:rPr>
              <w:t>3.2</w:t>
            </w:r>
            <w:r w:rsidRPr="00476BF9">
              <w:rPr>
                <w:noProof/>
              </w:rPr>
              <w:t>.</w:t>
            </w:r>
            <w:r w:rsidRPr="00476BF9">
              <w:rPr>
                <w:noProof/>
                <w:lang w:val="en-US"/>
              </w:rPr>
              <w:t> </w:t>
            </w:r>
            <w:r w:rsidRPr="00476BF9">
              <w:rPr>
                <w:noProof/>
              </w:rPr>
              <w:t>Микрозайм выделяется не позднее следующего рабочего дня с момента акцептирования данно</w:t>
            </w:r>
            <w:r w:rsidRPr="00476BF9">
              <w:rPr>
                <w:noProof/>
                <w:lang w:val="uz-Cyrl-UZ"/>
              </w:rPr>
              <w:t>го договора.</w:t>
            </w:r>
            <w:r w:rsidRPr="00476BF9">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131CF3CC" w14:textId="2BAF5007" w:rsidR="007E0254" w:rsidRPr="00476BF9" w:rsidRDefault="001B5C5A" w:rsidP="001B5C5A">
            <w:pPr>
              <w:jc w:val="both"/>
              <w:rPr>
                <w:i/>
                <w:iCs/>
              </w:rPr>
            </w:pPr>
            <w:r w:rsidRPr="00476BF9">
              <w:rPr>
                <w:lang w:val="uz-Cyrl-UZ"/>
              </w:rPr>
              <w:t xml:space="preserve">         Банк после предоставления микрозайма  устанавливает ограничение на использование этих средств в течение 48 часов для онлайн-операций (</w:t>
            </w:r>
            <w:r w:rsidRPr="00476BF9">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операции по онлайн-обмену валюты)</w:t>
            </w:r>
            <w:r w:rsidRPr="00476BF9">
              <w:rPr>
                <w:lang w:val="uz-Cyrl-UZ"/>
              </w:rPr>
              <w:t xml:space="preserve"> а также направить уведомление об установлении ограничении и их снятии. </w:t>
            </w:r>
            <w:r w:rsidRPr="00476BF9">
              <w:rPr>
                <w:i/>
                <w:iCs/>
                <w:lang w:val="uz-Cyrl-UZ"/>
              </w:rPr>
              <w:t>(Данный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09955BEA" w14:textId="77777777" w:rsidR="0037753D" w:rsidRPr="00476BF9" w:rsidRDefault="0037753D" w:rsidP="0037753D">
            <w:pPr>
              <w:tabs>
                <w:tab w:val="left" w:pos="567"/>
              </w:tabs>
              <w:ind w:firstLine="567"/>
              <w:jc w:val="both"/>
              <w:rPr>
                <w:noProof/>
              </w:rPr>
            </w:pPr>
            <w:r w:rsidRPr="00476BF9">
              <w:rPr>
                <w:b/>
                <w:noProof/>
              </w:rPr>
              <w:t>3.3</w:t>
            </w:r>
            <w:r w:rsidRPr="00476BF9">
              <w:rPr>
                <w:noProof/>
              </w:rPr>
              <w:t>.</w:t>
            </w:r>
            <w:r w:rsidRPr="00476BF9">
              <w:rPr>
                <w:noProof/>
                <w:lang w:val="en-US"/>
              </w:rPr>
              <w:t> </w:t>
            </w:r>
            <w:r w:rsidRPr="00476BF9">
              <w:rPr>
                <w:noProof/>
              </w:rPr>
              <w:t>Срок использования микрозайма: до 48 месяца.</w:t>
            </w:r>
          </w:p>
          <w:p w14:paraId="41F3D103" w14:textId="6451A300" w:rsidR="0037753D" w:rsidRPr="00476BF9" w:rsidRDefault="0037753D" w:rsidP="00404FF1">
            <w:pPr>
              <w:tabs>
                <w:tab w:val="left" w:pos="567"/>
              </w:tabs>
              <w:ind w:firstLine="567"/>
              <w:jc w:val="both"/>
              <w:rPr>
                <w:noProof/>
              </w:rPr>
            </w:pPr>
            <w:r w:rsidRPr="00476BF9">
              <w:rPr>
                <w:b/>
                <w:noProof/>
              </w:rPr>
              <w:lastRenderedPageBreak/>
              <w:t>3.4</w:t>
            </w:r>
            <w:r w:rsidRPr="00476BF9">
              <w:rPr>
                <w:noProof/>
              </w:rPr>
              <w:t>.</w:t>
            </w:r>
            <w:r w:rsidRPr="00476BF9">
              <w:rPr>
                <w:noProof/>
                <w:lang w:val="en-US"/>
              </w:rPr>
              <w:t> </w:t>
            </w:r>
            <w:r w:rsidRPr="00476BF9">
              <w:rPr>
                <w:noProof/>
              </w:rPr>
              <w:t>Размеры погашения основного долга:</w:t>
            </w:r>
            <w:r w:rsidR="003E398F" w:rsidRPr="00476BF9">
              <w:rPr>
                <w:noProof/>
              </w:rPr>
              <w:t xml:space="preserve"> </w:t>
            </w:r>
            <w:r w:rsidR="003E398F" w:rsidRPr="00476BF9">
              <w:rPr>
                <w:noProof/>
                <w:lang w:val="uz-Cyrl-UZ"/>
              </w:rPr>
              <w:t>равн</w:t>
            </w:r>
            <w:r w:rsidR="003E398F" w:rsidRPr="00476BF9">
              <w:rPr>
                <w:noProof/>
              </w:rPr>
              <w:t xml:space="preserve">ыми частями ежемесячно </w:t>
            </w:r>
            <w:r w:rsidR="00404FF1" w:rsidRPr="00476BF9">
              <w:rPr>
                <w:noProof/>
              </w:rPr>
              <w:t>(дифференциальные платежи).</w:t>
            </w:r>
          </w:p>
          <w:p w14:paraId="41A631FD" w14:textId="77777777" w:rsidR="0037753D" w:rsidRPr="00476BF9" w:rsidRDefault="0037753D" w:rsidP="0037753D">
            <w:pPr>
              <w:tabs>
                <w:tab w:val="left" w:pos="567"/>
              </w:tabs>
              <w:ind w:firstLine="567"/>
              <w:jc w:val="both"/>
              <w:rPr>
                <w:noProof/>
              </w:rPr>
            </w:pPr>
            <w:r w:rsidRPr="00476BF9">
              <w:rPr>
                <w:b/>
                <w:noProof/>
              </w:rPr>
              <w:t>3.5</w:t>
            </w:r>
            <w:r w:rsidRPr="00476BF9">
              <w:rPr>
                <w:noProof/>
              </w:rPr>
              <w:t>.</w:t>
            </w:r>
            <w:r w:rsidRPr="00476BF9">
              <w:rPr>
                <w:noProof/>
                <w:lang w:val="en-US"/>
              </w:rPr>
              <w:t> </w:t>
            </w:r>
            <w:r w:rsidRPr="00476BF9">
              <w:rPr>
                <w:noProof/>
              </w:rPr>
              <w:t>Срок погашения микрозайма и начисленных по нему процентов: ежемесячно 1 числа и на дату последнего погашения кредита.</w:t>
            </w:r>
          </w:p>
          <w:p w14:paraId="4F86E655" w14:textId="347F3123" w:rsidR="0037753D" w:rsidRPr="00476BF9" w:rsidRDefault="0037753D" w:rsidP="0037753D">
            <w:pPr>
              <w:tabs>
                <w:tab w:val="left" w:pos="567"/>
              </w:tabs>
              <w:ind w:firstLine="567"/>
              <w:jc w:val="both"/>
              <w:rPr>
                <w:noProof/>
              </w:rPr>
            </w:pPr>
            <w:r w:rsidRPr="00476BF9">
              <w:rPr>
                <w:b/>
                <w:bCs/>
                <w:noProof/>
                <w:lang w:val="uz-Cyrl-UZ"/>
              </w:rPr>
              <w:t>3.6.</w:t>
            </w:r>
            <w:r w:rsidRPr="00476BF9">
              <w:rPr>
                <w:noProof/>
                <w:lang w:val="uz-Cyrl-UZ"/>
              </w:rPr>
              <w:t xml:space="preserve"> Обеспечение кредита: страховой полис по страхованию риска невозврата кредита заёмщиком</w:t>
            </w:r>
          </w:p>
          <w:p w14:paraId="053F17C2" w14:textId="77777777" w:rsidR="0037753D" w:rsidRPr="00476BF9" w:rsidRDefault="0037753D" w:rsidP="0037753D">
            <w:pPr>
              <w:tabs>
                <w:tab w:val="left" w:pos="567"/>
              </w:tabs>
              <w:ind w:firstLine="567"/>
              <w:jc w:val="center"/>
              <w:rPr>
                <w:b/>
                <w:noProof/>
              </w:rPr>
            </w:pPr>
            <w:r w:rsidRPr="00476BF9">
              <w:rPr>
                <w:b/>
                <w:noProof/>
              </w:rPr>
              <w:t>4.Порядок возврата микрозайма и оплата процентов</w:t>
            </w:r>
          </w:p>
          <w:p w14:paraId="607F2EE3" w14:textId="77777777" w:rsidR="0037753D" w:rsidRPr="00476BF9" w:rsidRDefault="0037753D" w:rsidP="0037753D">
            <w:pPr>
              <w:tabs>
                <w:tab w:val="left" w:pos="567"/>
              </w:tabs>
              <w:ind w:firstLine="567"/>
              <w:jc w:val="both"/>
              <w:rPr>
                <w:noProof/>
              </w:rPr>
            </w:pPr>
            <w:r w:rsidRPr="00476BF9">
              <w:rPr>
                <w:b/>
                <w:noProof/>
              </w:rPr>
              <w:t>4.1</w:t>
            </w:r>
            <w:r w:rsidRPr="00476BF9">
              <w:rPr>
                <w:noProof/>
              </w:rPr>
              <w:t>.</w:t>
            </w:r>
            <w:r w:rsidRPr="00476BF9">
              <w:rPr>
                <w:noProof/>
                <w:lang w:val="en-US"/>
              </w:rPr>
              <w:t> </w:t>
            </w:r>
            <w:r w:rsidRPr="00476BF9">
              <w:rPr>
                <w:noProof/>
              </w:rPr>
              <w:t>Годовая процентная ставка исходя из срока кредита:</w:t>
            </w:r>
          </w:p>
          <w:p w14:paraId="6E2E801D" w14:textId="6609542C" w:rsidR="0037753D" w:rsidRPr="00476BF9" w:rsidRDefault="00404FF1" w:rsidP="005F3519">
            <w:pPr>
              <w:tabs>
                <w:tab w:val="left" w:pos="567"/>
              </w:tabs>
              <w:ind w:firstLine="567"/>
              <w:jc w:val="both"/>
              <w:rPr>
                <w:noProof/>
              </w:rPr>
            </w:pPr>
            <w:r w:rsidRPr="00476BF9">
              <w:rPr>
                <w:noProof/>
              </w:rPr>
              <w:t xml:space="preserve">Кредиты до </w:t>
            </w:r>
            <w:r w:rsidR="005F3519" w:rsidRPr="00476BF9">
              <w:rPr>
                <w:noProof/>
              </w:rPr>
              <w:t xml:space="preserve">12 </w:t>
            </w:r>
            <w:r w:rsidR="005F3519" w:rsidRPr="00476BF9">
              <w:rPr>
                <w:noProof/>
                <w:lang w:val="uz-Cyrl-UZ"/>
              </w:rPr>
              <w:t>месяц</w:t>
            </w:r>
            <w:r w:rsidR="0033351C" w:rsidRPr="00476BF9">
              <w:rPr>
                <w:noProof/>
                <w:lang w:val="uz-Cyrl-UZ"/>
              </w:rPr>
              <w:t>ев</w:t>
            </w:r>
            <w:r w:rsidR="005F3519" w:rsidRPr="00476BF9">
              <w:rPr>
                <w:noProof/>
                <w:lang w:val="uz-Cyrl-UZ"/>
              </w:rPr>
              <w:t xml:space="preserve"> </w:t>
            </w:r>
            <w:r w:rsidRPr="00476BF9">
              <w:rPr>
                <w:noProof/>
              </w:rPr>
              <w:t xml:space="preserve">- </w:t>
            </w:r>
            <w:r w:rsidR="005F3519" w:rsidRPr="00476BF9">
              <w:rPr>
                <w:noProof/>
                <w:lang w:val="uz-Cyrl-UZ"/>
              </w:rPr>
              <w:t>4</w:t>
            </w:r>
            <w:r w:rsidR="00C114B4" w:rsidRPr="00476BF9">
              <w:rPr>
                <w:noProof/>
              </w:rPr>
              <w:t>5</w:t>
            </w:r>
            <w:r w:rsidRPr="00476BF9">
              <w:rPr>
                <w:noProof/>
              </w:rPr>
              <w:t>% годовых;</w:t>
            </w:r>
          </w:p>
          <w:p w14:paraId="08F5C616" w14:textId="77777777" w:rsidR="0037753D" w:rsidRPr="00476BF9" w:rsidRDefault="0037753D" w:rsidP="0037753D">
            <w:pPr>
              <w:tabs>
                <w:tab w:val="left" w:pos="567"/>
              </w:tabs>
              <w:ind w:firstLine="567"/>
              <w:jc w:val="both"/>
              <w:rPr>
                <w:noProof/>
              </w:rPr>
            </w:pPr>
            <w:r w:rsidRPr="00476BF9">
              <w:rPr>
                <w:b/>
                <w:bCs/>
                <w:noProof/>
              </w:rPr>
              <w:t>4.2.</w:t>
            </w:r>
            <w:r w:rsidRPr="00476BF9">
              <w:rPr>
                <w:noProof/>
              </w:rPr>
              <w:t xml:space="preserve"> 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57BCDCAF" w14:textId="77777777" w:rsidR="0037753D" w:rsidRPr="00476BF9" w:rsidRDefault="0037753D" w:rsidP="0037753D">
            <w:pPr>
              <w:tabs>
                <w:tab w:val="left" w:pos="567"/>
              </w:tabs>
              <w:ind w:firstLine="567"/>
              <w:jc w:val="both"/>
              <w:rPr>
                <w:noProof/>
              </w:rPr>
            </w:pPr>
            <w:r w:rsidRPr="00476BF9">
              <w:rPr>
                <w:b/>
                <w:noProof/>
              </w:rPr>
              <w:t>4.</w:t>
            </w:r>
            <w:r w:rsidRPr="00476BF9">
              <w:rPr>
                <w:b/>
                <w:noProof/>
                <w:lang w:val="uz-Cyrl-UZ"/>
              </w:rPr>
              <w:t>3</w:t>
            </w:r>
            <w:r w:rsidRPr="00476BF9">
              <w:rPr>
                <w:noProof/>
              </w:rPr>
              <w:t>.</w:t>
            </w:r>
            <w:r w:rsidRPr="00476BF9">
              <w:rPr>
                <w:noProof/>
                <w:lang w:val="en-US"/>
              </w:rPr>
              <w:t> </w:t>
            </w:r>
            <w:r w:rsidRPr="00476BF9">
              <w:rPr>
                <w:noProof/>
              </w:rPr>
              <w:t xml:space="preserve"> </w:t>
            </w:r>
            <w:r w:rsidRPr="00476BF9">
              <w:rPr>
                <w:rStyle w:val="y2iqfc"/>
                <w:noProof/>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036B033D" w14:textId="77777777" w:rsidR="0037753D" w:rsidRPr="00476BF9" w:rsidRDefault="0037753D" w:rsidP="0037753D">
            <w:pPr>
              <w:tabs>
                <w:tab w:val="left" w:pos="567"/>
              </w:tabs>
              <w:ind w:firstLine="567"/>
              <w:jc w:val="both"/>
              <w:rPr>
                <w:noProof/>
              </w:rPr>
            </w:pPr>
            <w:r w:rsidRPr="00476BF9">
              <w:rPr>
                <w:b/>
                <w:noProof/>
              </w:rPr>
              <w:t>4.</w:t>
            </w:r>
            <w:r w:rsidRPr="00476BF9">
              <w:rPr>
                <w:b/>
                <w:noProof/>
                <w:lang w:val="uz-Cyrl-UZ"/>
              </w:rPr>
              <w:t>4</w:t>
            </w:r>
            <w:r w:rsidRPr="00476BF9">
              <w:rPr>
                <w:noProof/>
              </w:rPr>
              <w:t>.</w:t>
            </w:r>
            <w:r w:rsidRPr="00476BF9">
              <w:rPr>
                <w:noProof/>
                <w:lang w:val="en-US"/>
              </w:rPr>
              <w:t> </w:t>
            </w:r>
            <w:r w:rsidRPr="00476BF9">
              <w:rPr>
                <w:noProof/>
              </w:rPr>
              <w:t>Если дата оплаты микрозайма является не рабочим днем банка, то оплата переносится на следующий рабочий день Банка.</w:t>
            </w:r>
          </w:p>
          <w:p w14:paraId="3B67F096" w14:textId="77777777" w:rsidR="0037753D" w:rsidRPr="00476BF9" w:rsidRDefault="0037753D" w:rsidP="0037753D">
            <w:pPr>
              <w:tabs>
                <w:tab w:val="left" w:pos="567"/>
              </w:tabs>
              <w:ind w:firstLine="567"/>
              <w:jc w:val="both"/>
              <w:rPr>
                <w:noProof/>
              </w:rPr>
            </w:pPr>
            <w:r w:rsidRPr="00476BF9">
              <w:rPr>
                <w:b/>
                <w:noProof/>
              </w:rPr>
              <w:t>4.</w:t>
            </w:r>
            <w:r w:rsidRPr="00476BF9">
              <w:rPr>
                <w:b/>
                <w:noProof/>
                <w:lang w:val="uz-Cyrl-UZ"/>
              </w:rPr>
              <w:t>5</w:t>
            </w:r>
            <w:r w:rsidRPr="00476BF9">
              <w:rPr>
                <w:noProof/>
              </w:rPr>
              <w:t>.</w:t>
            </w:r>
            <w:r w:rsidRPr="00476BF9">
              <w:rPr>
                <w:noProof/>
                <w:lang w:val="en-US"/>
              </w:rPr>
              <w:t> </w:t>
            </w:r>
            <w:r w:rsidRPr="00476BF9">
              <w:rPr>
                <w:noProof/>
              </w:rPr>
              <w:t>Все выплаты по настоящему договору будут осуществляться в следующих последовательностях:</w:t>
            </w:r>
          </w:p>
          <w:p w14:paraId="1D857187" w14:textId="77777777" w:rsidR="0037753D" w:rsidRPr="00476BF9" w:rsidRDefault="0037753D" w:rsidP="0037753D">
            <w:pPr>
              <w:tabs>
                <w:tab w:val="left" w:pos="567"/>
              </w:tabs>
              <w:ind w:firstLine="567"/>
              <w:jc w:val="both"/>
              <w:rPr>
                <w:noProof/>
              </w:rPr>
            </w:pPr>
            <w:r w:rsidRPr="00476BF9">
              <w:rPr>
                <w:noProof/>
              </w:rPr>
              <w:t>а)</w:t>
            </w:r>
            <w:r w:rsidRPr="00476BF9">
              <w:rPr>
                <w:noProof/>
                <w:lang w:val="uz-Cyrl-UZ"/>
              </w:rPr>
              <w:t xml:space="preserve"> пеня и</w:t>
            </w:r>
            <w:r w:rsidRPr="00476BF9">
              <w:rPr>
                <w:noProof/>
              </w:rPr>
              <w:t xml:space="preserve"> повышенные проценты, начисленные по просроченному основному долгу</w:t>
            </w:r>
            <w:r w:rsidRPr="00476BF9">
              <w:rPr>
                <w:noProof/>
                <w:lang w:val="uz-Cyrl-UZ"/>
              </w:rPr>
              <w:t xml:space="preserve"> и процентам</w:t>
            </w:r>
            <w:r w:rsidRPr="00476BF9">
              <w:rPr>
                <w:noProof/>
              </w:rPr>
              <w:t>;</w:t>
            </w:r>
          </w:p>
          <w:p w14:paraId="23610303" w14:textId="77777777" w:rsidR="0037753D" w:rsidRPr="00476BF9" w:rsidRDefault="0037753D" w:rsidP="0037753D">
            <w:pPr>
              <w:tabs>
                <w:tab w:val="left" w:pos="567"/>
              </w:tabs>
              <w:ind w:firstLine="567"/>
              <w:jc w:val="both"/>
              <w:rPr>
                <w:noProof/>
              </w:rPr>
            </w:pPr>
            <w:r w:rsidRPr="00476BF9">
              <w:rPr>
                <w:noProof/>
              </w:rPr>
              <w:t>б) невыплаченные проценты в срок;</w:t>
            </w:r>
          </w:p>
          <w:p w14:paraId="5BBD620E" w14:textId="77777777" w:rsidR="0037753D" w:rsidRPr="00476BF9" w:rsidRDefault="0037753D" w:rsidP="0037753D">
            <w:pPr>
              <w:tabs>
                <w:tab w:val="left" w:pos="567"/>
              </w:tabs>
              <w:ind w:firstLine="567"/>
              <w:jc w:val="both"/>
              <w:rPr>
                <w:noProof/>
              </w:rPr>
            </w:pPr>
            <w:r w:rsidRPr="00476BF9">
              <w:rPr>
                <w:noProof/>
              </w:rPr>
              <w:t>в) оплата по сроку гашения по основному долгу;</w:t>
            </w:r>
          </w:p>
          <w:p w14:paraId="0B67965F" w14:textId="77777777" w:rsidR="0037753D" w:rsidRPr="00476BF9" w:rsidRDefault="0037753D" w:rsidP="0037753D">
            <w:pPr>
              <w:tabs>
                <w:tab w:val="left" w:pos="567"/>
              </w:tabs>
              <w:ind w:firstLine="567"/>
              <w:jc w:val="both"/>
              <w:rPr>
                <w:noProof/>
                <w:lang w:val="uz-Cyrl-UZ"/>
              </w:rPr>
            </w:pPr>
            <w:r w:rsidRPr="00476BF9">
              <w:rPr>
                <w:noProof/>
              </w:rPr>
              <w:t xml:space="preserve">г) </w:t>
            </w:r>
            <w:r w:rsidRPr="00476BF9">
              <w:rPr>
                <w:noProof/>
                <w:lang w:val="uz-Cyrl-UZ"/>
              </w:rPr>
              <w:t xml:space="preserve">оплата </w:t>
            </w:r>
            <w:r w:rsidRPr="00476BF9">
              <w:rPr>
                <w:noProof/>
              </w:rPr>
              <w:t>начисленные проценты по микрозайму</w:t>
            </w:r>
            <w:r w:rsidRPr="00476BF9">
              <w:rPr>
                <w:noProof/>
                <w:lang w:val="uz-Cyrl-UZ"/>
              </w:rPr>
              <w:t>.</w:t>
            </w:r>
          </w:p>
          <w:p w14:paraId="2000617A" w14:textId="77777777" w:rsidR="0037753D" w:rsidRPr="00476BF9" w:rsidRDefault="0037753D" w:rsidP="0037753D">
            <w:pPr>
              <w:ind w:firstLine="479"/>
              <w:jc w:val="both"/>
              <w:rPr>
                <w:rFonts w:cs="Cambria"/>
                <w:noProof/>
              </w:rPr>
            </w:pPr>
            <w:r w:rsidRPr="00476BF9">
              <w:rPr>
                <w:rFonts w:cs="Cambria"/>
                <w:noProof/>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49A84A2E" w14:textId="77777777" w:rsidR="0037753D" w:rsidRPr="00476BF9" w:rsidRDefault="0037753D" w:rsidP="0037753D">
            <w:pPr>
              <w:ind w:firstLine="479"/>
              <w:jc w:val="both"/>
              <w:rPr>
                <w:rFonts w:cs="Cambria"/>
                <w:noProof/>
              </w:rPr>
            </w:pPr>
            <w:r w:rsidRPr="00476BF9">
              <w:rPr>
                <w:rFonts w:cs="Cambria"/>
                <w:noProof/>
              </w:rPr>
              <w:lastRenderedPageBreak/>
              <w:t>1) соразмерно просроченная задолженность по основному долгу и просроченные процентные платежи;</w:t>
            </w:r>
          </w:p>
          <w:p w14:paraId="58329DC7" w14:textId="77777777" w:rsidR="0037753D" w:rsidRPr="00476BF9" w:rsidRDefault="0037753D" w:rsidP="0037753D">
            <w:pPr>
              <w:ind w:firstLine="479"/>
              <w:jc w:val="both"/>
              <w:rPr>
                <w:rFonts w:cs="Cambria"/>
                <w:noProof/>
              </w:rPr>
            </w:pPr>
            <w:r w:rsidRPr="00476BF9">
              <w:rPr>
                <w:rFonts w:cs="Cambria"/>
                <w:noProof/>
              </w:rPr>
              <w:t>2) начисленные проценты за текущий период и задолженность по основному долгу за текущий период;</w:t>
            </w:r>
          </w:p>
          <w:p w14:paraId="28DBB7AE" w14:textId="77777777" w:rsidR="0037753D" w:rsidRPr="00476BF9" w:rsidRDefault="0037753D" w:rsidP="0037753D">
            <w:pPr>
              <w:ind w:firstLine="479"/>
              <w:jc w:val="both"/>
              <w:rPr>
                <w:rFonts w:cs="Cambria"/>
                <w:noProof/>
              </w:rPr>
            </w:pPr>
            <w:r w:rsidRPr="00476BF9">
              <w:rPr>
                <w:rFonts w:cs="Cambria"/>
                <w:noProof/>
              </w:rPr>
              <w:t>3) неустойка (штраф, пеня);</w:t>
            </w:r>
          </w:p>
          <w:p w14:paraId="102266A1" w14:textId="77777777" w:rsidR="0037753D" w:rsidRPr="00476BF9" w:rsidRDefault="0037753D" w:rsidP="0037753D">
            <w:pPr>
              <w:ind w:firstLine="479"/>
              <w:jc w:val="both"/>
              <w:rPr>
                <w:rFonts w:ascii="Montserrat" w:hAnsi="Montserrat"/>
              </w:rPr>
            </w:pPr>
            <w:r w:rsidRPr="00476BF9">
              <w:rPr>
                <w:rFonts w:cs="Cambria"/>
                <w:noProof/>
              </w:rPr>
              <w:t>4) иные расходы кредитора, связанные с погошением задолженности</w:t>
            </w:r>
            <w:r w:rsidRPr="00476BF9">
              <w:rPr>
                <w:rFonts w:ascii="Montserrat" w:hAnsi="Montserrat"/>
                <w:lang w:val="uz-Cyrl-UZ"/>
              </w:rPr>
              <w:t>.</w:t>
            </w:r>
          </w:p>
          <w:p w14:paraId="12C7EEDB" w14:textId="77777777" w:rsidR="0037753D" w:rsidRPr="00476BF9" w:rsidRDefault="0037753D" w:rsidP="0037753D">
            <w:pPr>
              <w:tabs>
                <w:tab w:val="left" w:pos="567"/>
              </w:tabs>
              <w:ind w:firstLine="567"/>
              <w:jc w:val="both"/>
              <w:rPr>
                <w:noProof/>
              </w:rPr>
            </w:pPr>
            <w:r w:rsidRPr="00476BF9">
              <w:rPr>
                <w:b/>
                <w:noProof/>
              </w:rPr>
              <w:t>4.</w:t>
            </w:r>
            <w:r w:rsidRPr="00476BF9">
              <w:rPr>
                <w:b/>
                <w:noProof/>
                <w:lang w:val="uz-Cyrl-UZ"/>
              </w:rPr>
              <w:t>6</w:t>
            </w:r>
            <w:r w:rsidRPr="00476BF9">
              <w:rPr>
                <w:noProof/>
              </w:rPr>
              <w:t>.</w:t>
            </w:r>
            <w:r w:rsidRPr="00476BF9">
              <w:rPr>
                <w:noProof/>
                <w:lang w:val="en-US"/>
              </w:rPr>
              <w:t> </w:t>
            </w:r>
            <w:r w:rsidRPr="00476BF9">
              <w:rPr>
                <w:noProof/>
              </w:rPr>
              <w:t>Согласно статье 783 Гражданского кодекса, денежные средства, находящиеся на карточном счете заемщика (банковские карты, привязанные к счету заемщика в мобильном приложении в процессе получения кредита, а также в дальнейшем другие банковские карты), необходимые банку для удовлетворения своих требований по настоящему Договору, могут быть в безусловном порядке списаны через платежное требование или мемориальный ордер с использованием системы автопогашения без согласия заемщика.</w:t>
            </w:r>
          </w:p>
          <w:p w14:paraId="1B22FC29" w14:textId="77777777" w:rsidR="0037753D" w:rsidRPr="00476BF9" w:rsidRDefault="0037753D" w:rsidP="0037753D">
            <w:pPr>
              <w:tabs>
                <w:tab w:val="left" w:pos="0"/>
                <w:tab w:val="left" w:pos="567"/>
              </w:tabs>
              <w:ind w:firstLine="567"/>
              <w:jc w:val="center"/>
              <w:rPr>
                <w:rFonts w:eastAsia="Calibri"/>
                <w:b/>
                <w:noProof/>
                <w:lang w:val="uz-Cyrl-UZ"/>
              </w:rPr>
            </w:pPr>
            <w:r w:rsidRPr="00476BF9">
              <w:rPr>
                <w:rFonts w:eastAsia="Calibri"/>
                <w:b/>
                <w:noProof/>
                <w:lang w:val="uz-Cyrl-UZ"/>
              </w:rPr>
              <w:t>5</w:t>
            </w:r>
            <w:r w:rsidRPr="00476BF9">
              <w:rPr>
                <w:rFonts w:eastAsia="Calibri"/>
                <w:b/>
                <w:noProof/>
              </w:rPr>
              <w:t>.Права и обязательства сторон</w:t>
            </w:r>
          </w:p>
          <w:p w14:paraId="28307801" w14:textId="77777777" w:rsidR="0037753D" w:rsidRPr="00476BF9" w:rsidRDefault="0037753D" w:rsidP="0037753D">
            <w:pPr>
              <w:tabs>
                <w:tab w:val="left" w:pos="567"/>
                <w:tab w:val="left" w:pos="1134"/>
              </w:tabs>
              <w:ind w:firstLine="567"/>
              <w:jc w:val="both"/>
              <w:rPr>
                <w:b/>
                <w:noProof/>
                <w:lang w:val="uz-Cyrl-UZ"/>
              </w:rPr>
            </w:pPr>
            <w:r w:rsidRPr="00476BF9">
              <w:rPr>
                <w:b/>
                <w:noProof/>
                <w:lang w:val="uz-Cyrl-UZ"/>
              </w:rPr>
              <w:t>5.1.</w:t>
            </w:r>
            <w:r w:rsidRPr="00476BF9">
              <w:rPr>
                <w:b/>
                <w:noProof/>
                <w:lang w:val="en-US"/>
              </w:rPr>
              <w:t> </w:t>
            </w:r>
            <w:r w:rsidRPr="00476BF9">
              <w:rPr>
                <w:b/>
                <w:noProof/>
              </w:rPr>
              <w:t>Банк обязуется:</w:t>
            </w:r>
          </w:p>
          <w:p w14:paraId="6678804C"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5.1.1</w:t>
            </w:r>
            <w:r w:rsidRPr="00476BF9">
              <w:rPr>
                <w:noProof/>
                <w:lang w:val="uz-Cyrl-UZ"/>
              </w:rPr>
              <w:t>.</w:t>
            </w:r>
            <w:r w:rsidRPr="00476BF9">
              <w:rPr>
                <w:noProof/>
                <w:lang w:val="en-US"/>
              </w:rPr>
              <w:t> </w:t>
            </w:r>
            <w:r w:rsidRPr="00476BF9">
              <w:rPr>
                <w:noProof/>
                <w:lang w:val="uz-Cyrl-UZ"/>
              </w:rPr>
              <w:t>Открытие ссуды и других необходимых счетов Заёмщику;</w:t>
            </w:r>
          </w:p>
          <w:p w14:paraId="37DEDDD1"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5.1.2</w:t>
            </w:r>
            <w:r w:rsidRPr="00476BF9">
              <w:rPr>
                <w:noProof/>
                <w:lang w:val="uz-Cyrl-UZ"/>
              </w:rPr>
              <w:t>.</w:t>
            </w:r>
            <w:r w:rsidRPr="00476BF9">
              <w:rPr>
                <w:noProof/>
                <w:lang w:val="en-US"/>
              </w:rPr>
              <w:t> </w:t>
            </w:r>
            <w:r w:rsidRPr="00476BF9">
              <w:rPr>
                <w:noProof/>
                <w:lang w:val="uz-Cyrl-UZ"/>
              </w:rPr>
              <w:t>Предоставление микрозайма для использования денежных средств на условиях и в размере, указанного в настоящем договоре;</w:t>
            </w:r>
          </w:p>
          <w:p w14:paraId="7BF07E94"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5.1.3</w:t>
            </w:r>
            <w:r w:rsidRPr="00476BF9">
              <w:rPr>
                <w:noProof/>
                <w:lang w:val="uz-Cyrl-UZ"/>
              </w:rPr>
              <w:t>.</w:t>
            </w:r>
            <w:r w:rsidRPr="00476BF9">
              <w:rPr>
                <w:noProof/>
                <w:lang w:val="en-US"/>
              </w:rPr>
              <w:t> </w:t>
            </w:r>
            <w:r w:rsidRPr="00476BF9">
              <w:rPr>
                <w:noProof/>
                <w:lang w:val="uz-Cyrl-UZ"/>
              </w:rPr>
              <w:t>Направление поступающих денежных средств, на специальный счет карты заёмщика в банке, для погашения задолженности;</w:t>
            </w:r>
          </w:p>
          <w:p w14:paraId="0C191E85" w14:textId="1ADFB048" w:rsidR="0037753D" w:rsidRPr="00476BF9" w:rsidRDefault="0037753D" w:rsidP="0037753D">
            <w:pPr>
              <w:tabs>
                <w:tab w:val="left" w:pos="567"/>
                <w:tab w:val="left" w:pos="1134"/>
              </w:tabs>
              <w:ind w:firstLine="567"/>
              <w:jc w:val="both"/>
              <w:rPr>
                <w:noProof/>
              </w:rPr>
            </w:pPr>
            <w:r w:rsidRPr="00476BF9">
              <w:rPr>
                <w:b/>
                <w:noProof/>
                <w:lang w:val="uz-Cyrl-UZ"/>
              </w:rPr>
              <w:t>5.1.4</w:t>
            </w:r>
            <w:r w:rsidRPr="00476BF9">
              <w:rPr>
                <w:noProof/>
                <w:lang w:val="uz-Cyrl-UZ"/>
              </w:rPr>
              <w:t>.</w:t>
            </w:r>
            <w:r w:rsidRPr="00476BF9">
              <w:rPr>
                <w:noProof/>
                <w:lang w:val="en-US"/>
              </w:rPr>
              <w:t> </w:t>
            </w:r>
            <w:r w:rsidRPr="00476BF9">
              <w:rPr>
                <w:noProof/>
                <w:lang w:val="uz-Cyrl-UZ"/>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p>
          <w:p w14:paraId="3AB48DDD" w14:textId="77777777" w:rsidR="0037753D" w:rsidRPr="00476BF9" w:rsidRDefault="0037753D" w:rsidP="0037753D">
            <w:pPr>
              <w:tabs>
                <w:tab w:val="left" w:pos="567"/>
                <w:tab w:val="left" w:pos="1134"/>
              </w:tabs>
              <w:ind w:firstLine="567"/>
              <w:jc w:val="both"/>
              <w:rPr>
                <w:b/>
                <w:noProof/>
              </w:rPr>
            </w:pPr>
            <w:r w:rsidRPr="00476BF9">
              <w:rPr>
                <w:b/>
                <w:noProof/>
              </w:rPr>
              <w:t>5.2</w:t>
            </w:r>
            <w:r w:rsidRPr="00476BF9">
              <w:rPr>
                <w:noProof/>
              </w:rPr>
              <w:t>.</w:t>
            </w:r>
            <w:r w:rsidRPr="00476BF9">
              <w:rPr>
                <w:b/>
                <w:noProof/>
                <w:lang w:val="en-US"/>
              </w:rPr>
              <w:t> </w:t>
            </w:r>
            <w:r w:rsidRPr="00476BF9">
              <w:rPr>
                <w:b/>
                <w:noProof/>
              </w:rPr>
              <w:t>Права банка:</w:t>
            </w:r>
          </w:p>
          <w:p w14:paraId="3BB31DF1" w14:textId="77777777" w:rsidR="0037753D" w:rsidRPr="00476BF9" w:rsidRDefault="0037753D" w:rsidP="0037753D">
            <w:pPr>
              <w:tabs>
                <w:tab w:val="left" w:pos="567"/>
                <w:tab w:val="left" w:pos="1134"/>
              </w:tabs>
              <w:ind w:firstLine="567"/>
              <w:jc w:val="both"/>
              <w:rPr>
                <w:noProof/>
              </w:rPr>
            </w:pPr>
            <w:r w:rsidRPr="00476BF9">
              <w:rPr>
                <w:b/>
                <w:noProof/>
              </w:rPr>
              <w:t>5.2.1</w:t>
            </w:r>
            <w:r w:rsidRPr="00476BF9">
              <w:rPr>
                <w:noProof/>
              </w:rPr>
              <w:t>.</w:t>
            </w:r>
            <w:r w:rsidRPr="00476BF9">
              <w:rPr>
                <w:noProof/>
                <w:lang w:val="en-US"/>
              </w:rPr>
              <w:t> </w:t>
            </w:r>
            <w:r w:rsidRPr="00476BF9">
              <w:rPr>
                <w:noProof/>
              </w:rPr>
              <w:t>В следующих случаях Должнику может быть предъявлено требование о досрочном погашение микрозайма и начисленных процентов, погашении всех задолженностей по микрозайму:</w:t>
            </w:r>
          </w:p>
          <w:p w14:paraId="61908B67"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Нарушение сроков погашения основного долга и (или) процентов, начисленных по микрозайму;</w:t>
            </w:r>
          </w:p>
          <w:p w14:paraId="0140DAFE"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lastRenderedPageBreak/>
              <w:t>Ухудшение финансового состояния должника;</w:t>
            </w:r>
          </w:p>
          <w:p w14:paraId="301DFD51"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При наличии запрета на денежные средства (также открытые в банке) на счете должника;</w:t>
            </w:r>
          </w:p>
          <w:p w14:paraId="098BEB5D"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Если у должника нет перспектив покрыть микрозайм;</w:t>
            </w:r>
          </w:p>
          <w:p w14:paraId="57D11315"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0AD5E8FB"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5.2.2</w:t>
            </w:r>
            <w:r w:rsidRPr="00476BF9">
              <w:rPr>
                <w:noProof/>
                <w:lang w:val="uz-Cyrl-UZ"/>
              </w:rPr>
              <w:t>.</w:t>
            </w:r>
            <w:r w:rsidRPr="00476BF9">
              <w:rPr>
                <w:noProof/>
                <w:lang w:val="en-US"/>
              </w:rPr>
              <w:t> </w:t>
            </w:r>
            <w:r w:rsidRPr="00476BF9">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B57A6F8"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5.2.3.</w:t>
            </w:r>
            <w:r w:rsidRPr="00476BF9">
              <w:rPr>
                <w:noProof/>
              </w:rPr>
              <w:t xml:space="preserve"> </w:t>
            </w:r>
            <w:r w:rsidRPr="00476BF9">
              <w:rPr>
                <w:noProof/>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7CAD645D" w14:textId="77777777" w:rsidR="0037753D" w:rsidRPr="00476BF9" w:rsidRDefault="0037753D" w:rsidP="0037753D">
            <w:pPr>
              <w:tabs>
                <w:tab w:val="left" w:pos="567"/>
                <w:tab w:val="left" w:pos="1134"/>
              </w:tabs>
              <w:ind w:firstLine="567"/>
              <w:jc w:val="both"/>
              <w:rPr>
                <w:noProof/>
              </w:rPr>
            </w:pPr>
            <w:r w:rsidRPr="00476BF9">
              <w:rPr>
                <w:b/>
                <w:noProof/>
                <w:lang w:val="uz-Cyrl-UZ"/>
              </w:rPr>
              <w:t>5.2.4.</w:t>
            </w:r>
            <w:r w:rsidRPr="00476BF9">
              <w:rPr>
                <w:noProof/>
                <w:lang w:val="uz-Cyrl-UZ"/>
              </w:rPr>
              <w:t xml:space="preserve">   </w:t>
            </w:r>
            <w:r w:rsidRPr="00476BF9">
              <w:rPr>
                <w:rStyle w:val="y2iqfc"/>
                <w:noProof/>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2F02FAF"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5.2.5.</w:t>
            </w:r>
            <w:r w:rsidRPr="00476BF9">
              <w:rPr>
                <w:noProof/>
                <w:lang w:val="uz-Cyrl-UZ"/>
              </w:rPr>
              <w:t xml:space="preserve"> При погашении всех долгов по кредиту для защиты своих прав и интересов принять все необходимые</w:t>
            </w:r>
            <w:r w:rsidRPr="00476BF9">
              <w:rPr>
                <w:noProof/>
              </w:rPr>
              <w:t xml:space="preserve"> </w:t>
            </w:r>
            <w:r w:rsidRPr="00476BF9">
              <w:rPr>
                <w:noProof/>
                <w:lang w:val="uz-Cyrl-UZ"/>
              </w:rPr>
              <w:t>меры согласно действующему законодательству Республики Узбекистан и соглашению оферты. Все расходы, связанные с погашением кредита, покрываются заемщиком;</w:t>
            </w:r>
          </w:p>
          <w:p w14:paraId="14E49F27" w14:textId="3353369A" w:rsidR="0037753D" w:rsidRPr="00476BF9" w:rsidRDefault="0037753D" w:rsidP="0037753D">
            <w:pPr>
              <w:tabs>
                <w:tab w:val="left" w:pos="567"/>
                <w:tab w:val="left" w:pos="1134"/>
              </w:tabs>
              <w:ind w:firstLine="567"/>
              <w:jc w:val="both"/>
              <w:rPr>
                <w:rStyle w:val="y2iqfc"/>
                <w:noProof/>
                <w:lang w:val="uz-Cyrl-UZ"/>
              </w:rPr>
            </w:pPr>
            <w:r w:rsidRPr="00476BF9">
              <w:rPr>
                <w:b/>
                <w:bCs/>
                <w:noProof/>
                <w:lang w:val="uz-Cyrl-UZ"/>
              </w:rPr>
              <w:t xml:space="preserve">5.2.6. </w:t>
            </w:r>
            <w:r w:rsidRPr="00476BF9">
              <w:rPr>
                <w:rStyle w:val="y2iqfc"/>
                <w:noProof/>
              </w:rPr>
              <w:t>В случае несвоевременного погашения основного долга и процентов по нему, взыскание производится путем обращения на обеспечение кредита или</w:t>
            </w:r>
            <w:r w:rsidRPr="00476BF9">
              <w:rPr>
                <w:rStyle w:val="y2iqfc"/>
                <w:rFonts w:ascii="inherit" w:hAnsi="inherit"/>
                <w:noProof/>
              </w:rPr>
              <w:t xml:space="preserve"> </w:t>
            </w:r>
            <w:r w:rsidRPr="00476BF9">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Pr="00476BF9">
              <w:rPr>
                <w:rStyle w:val="y2iqfc"/>
                <w:noProof/>
                <w:lang w:val="uz-Cyrl-UZ"/>
              </w:rPr>
              <w:t>.</w:t>
            </w:r>
          </w:p>
          <w:p w14:paraId="1A627E73" w14:textId="11DE3475" w:rsidR="007E0254" w:rsidRPr="00476BF9" w:rsidRDefault="001B5C5A" w:rsidP="001B5C5A">
            <w:pPr>
              <w:jc w:val="both"/>
              <w:rPr>
                <w:i/>
                <w:iCs/>
              </w:rPr>
            </w:pPr>
            <w:r w:rsidRPr="00476BF9">
              <w:rPr>
                <w:rStyle w:val="y2iqfc"/>
                <w:b/>
                <w:bCs/>
                <w:lang w:val="uz-Cyrl-UZ"/>
              </w:rPr>
              <w:t>5.2.7</w:t>
            </w:r>
            <w:r w:rsidRPr="00476BF9">
              <w:rPr>
                <w:rStyle w:val="y2iqfc"/>
                <w:lang w:val="uz-Cyrl-UZ"/>
              </w:rPr>
              <w:t xml:space="preserve">. </w:t>
            </w:r>
            <w:r w:rsidRPr="00476BF9">
              <w:rPr>
                <w:lang w:val="uz-Cyrl-UZ"/>
              </w:rPr>
              <w:t xml:space="preserve">Если после отправки SMS-уведомления или PUSH-уведомления в мобильном приложении о снятии ограничении в течение 48 </w:t>
            </w:r>
            <w:r w:rsidRPr="00476BF9">
              <w:rPr>
                <w:lang w:val="uz-Cyrl-UZ"/>
              </w:rPr>
              <w:lastRenderedPageBreak/>
              <w:t>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использован, Банк имеет право в одностороннем порядке расторгнуть данный договор и вернуть средства микрозайма  на счет Банка, уведомив об этом Заемщика.</w:t>
            </w:r>
            <w:r w:rsidRPr="00476BF9">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21BA50BE" w14:textId="77777777" w:rsidR="0037753D" w:rsidRPr="00476BF9" w:rsidRDefault="0037753D" w:rsidP="0037753D">
            <w:pPr>
              <w:tabs>
                <w:tab w:val="left" w:pos="567"/>
                <w:tab w:val="left" w:pos="1134"/>
              </w:tabs>
              <w:ind w:firstLine="567"/>
              <w:jc w:val="both"/>
              <w:rPr>
                <w:b/>
                <w:noProof/>
                <w:lang w:val="uz-Cyrl-UZ"/>
              </w:rPr>
            </w:pPr>
            <w:r w:rsidRPr="00476BF9">
              <w:rPr>
                <w:b/>
                <w:noProof/>
                <w:lang w:val="uz-Cyrl-UZ"/>
              </w:rPr>
              <w:t>5.3.</w:t>
            </w:r>
            <w:r w:rsidRPr="00476BF9">
              <w:rPr>
                <w:b/>
                <w:noProof/>
                <w:lang w:val="en-US"/>
              </w:rPr>
              <w:t> </w:t>
            </w:r>
            <w:r w:rsidRPr="00476BF9">
              <w:rPr>
                <w:b/>
                <w:noProof/>
                <w:lang w:val="uz-Cyrl-UZ"/>
              </w:rPr>
              <w:t>Заёмщик обязуется:</w:t>
            </w:r>
          </w:p>
          <w:p w14:paraId="03B85DFF"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5.3.1</w:t>
            </w:r>
            <w:r w:rsidRPr="00476BF9">
              <w:rPr>
                <w:noProof/>
                <w:lang w:val="uz-Cyrl-UZ"/>
              </w:rPr>
              <w:t>.</w:t>
            </w:r>
            <w:r w:rsidRPr="00476BF9">
              <w:rPr>
                <w:noProof/>
                <w:lang w:val="en-US"/>
              </w:rPr>
              <w:t> </w:t>
            </w:r>
            <w:r w:rsidRPr="00476BF9">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52FAB25D"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5.3.2.</w:t>
            </w:r>
            <w:r w:rsidRPr="00476BF9">
              <w:rPr>
                <w:noProof/>
                <w:lang w:val="en-US"/>
              </w:rPr>
              <w:t> </w:t>
            </w:r>
            <w:r w:rsidRPr="00476BF9">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7699727F"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5.3.3</w:t>
            </w:r>
            <w:r w:rsidRPr="00476BF9">
              <w:rPr>
                <w:noProof/>
                <w:lang w:val="uz-Cyrl-UZ"/>
              </w:rPr>
              <w:t>.</w:t>
            </w:r>
            <w:r w:rsidRPr="00476BF9">
              <w:rPr>
                <w:noProof/>
                <w:lang w:val="en-US"/>
              </w:rPr>
              <w:t> </w:t>
            </w:r>
            <w:r w:rsidRPr="00476BF9">
              <w:rPr>
                <w:noProof/>
              </w:rPr>
              <w:t>П</w:t>
            </w:r>
            <w:r w:rsidRPr="00476BF9">
              <w:rPr>
                <w:noProof/>
                <w:lang w:val="uz-Cyrl-UZ"/>
              </w:rPr>
              <w:t>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77CA74BC" w14:textId="77777777" w:rsidR="0037753D" w:rsidRPr="00476BF9" w:rsidRDefault="0037753D" w:rsidP="0037753D">
            <w:pPr>
              <w:tabs>
                <w:tab w:val="left" w:pos="567"/>
                <w:tab w:val="left" w:pos="1134"/>
              </w:tabs>
              <w:ind w:firstLine="567"/>
              <w:jc w:val="both"/>
              <w:rPr>
                <w:b/>
                <w:noProof/>
                <w:lang w:val="uz-Cyrl-UZ"/>
              </w:rPr>
            </w:pPr>
            <w:r w:rsidRPr="00476BF9">
              <w:rPr>
                <w:b/>
                <w:noProof/>
                <w:lang w:val="uz-Cyrl-UZ"/>
              </w:rPr>
              <w:t xml:space="preserve">5.3.4. </w:t>
            </w:r>
            <w:r w:rsidRPr="00476BF9">
              <w:rPr>
                <w:bCs/>
                <w:noProof/>
                <w:lang w:val="uz-Cyrl-UZ"/>
              </w:rPr>
              <w:t>Письменное уведомление об изменении адреса проживания и места работы не позднее пяти рабочих дней банка;</w:t>
            </w:r>
          </w:p>
          <w:p w14:paraId="2CED4137"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5.3.5</w:t>
            </w:r>
            <w:r w:rsidRPr="00476BF9">
              <w:rPr>
                <w:noProof/>
                <w:lang w:val="uz-Cyrl-UZ"/>
              </w:rPr>
              <w:t>.</w:t>
            </w:r>
            <w:r w:rsidRPr="00476BF9">
              <w:rPr>
                <w:noProof/>
                <w:lang w:val="en-US"/>
              </w:rPr>
              <w:t> </w:t>
            </w:r>
            <w:r w:rsidRPr="00476BF9">
              <w:rPr>
                <w:noProof/>
                <w:lang w:val="uz-Cyrl-UZ"/>
              </w:rPr>
              <w:t>Уведомление банка в письменной форме в трехдневный срок об изменении данных (номер телефона и д</w:t>
            </w:r>
            <w:r w:rsidRPr="00476BF9">
              <w:rPr>
                <w:noProof/>
              </w:rPr>
              <w:t>р</w:t>
            </w:r>
            <w:r w:rsidRPr="00476BF9">
              <w:rPr>
                <w:noProof/>
                <w:lang w:val="uz-Cyrl-UZ"/>
              </w:rPr>
              <w:t>.), которые являются средством связи между должником и банком, то есть позволяют связываться с должником.</w:t>
            </w:r>
          </w:p>
          <w:p w14:paraId="24EBAAA2" w14:textId="77777777" w:rsidR="0037753D" w:rsidRPr="00476BF9" w:rsidRDefault="0037753D" w:rsidP="0037753D">
            <w:pPr>
              <w:tabs>
                <w:tab w:val="left" w:pos="567"/>
                <w:tab w:val="left" w:pos="1134"/>
              </w:tabs>
              <w:ind w:firstLine="567"/>
              <w:jc w:val="both"/>
              <w:rPr>
                <w:b/>
                <w:noProof/>
                <w:lang w:val="uz-Cyrl-UZ"/>
              </w:rPr>
            </w:pPr>
            <w:r w:rsidRPr="00476BF9">
              <w:rPr>
                <w:b/>
                <w:noProof/>
                <w:lang w:val="uz-Cyrl-UZ"/>
              </w:rPr>
              <w:lastRenderedPageBreak/>
              <w:t>5.3.6</w:t>
            </w:r>
            <w:r w:rsidRPr="00476BF9">
              <w:rPr>
                <w:noProof/>
                <w:lang w:val="uz-Cyrl-UZ"/>
              </w:rPr>
              <w:t>.</w:t>
            </w:r>
            <w:r w:rsidRPr="00476BF9">
              <w:rPr>
                <w:noProof/>
                <w:lang w:val="en-US"/>
              </w:rPr>
              <w:t> </w:t>
            </w:r>
            <w:r w:rsidRPr="00476BF9">
              <w:rPr>
                <w:noProof/>
                <w:lang w:val="uz-Cyrl-UZ"/>
              </w:rPr>
              <w:t>Заёмщик несет ответственность за случаи, вытекающие из-за неверной информации предоставленной Банку.</w:t>
            </w:r>
          </w:p>
          <w:p w14:paraId="7FFDBF8C" w14:textId="77777777" w:rsidR="0037753D" w:rsidRPr="00476BF9" w:rsidRDefault="0037753D" w:rsidP="0037753D">
            <w:pPr>
              <w:tabs>
                <w:tab w:val="left" w:pos="567"/>
                <w:tab w:val="left" w:pos="1134"/>
              </w:tabs>
              <w:ind w:firstLine="567"/>
              <w:jc w:val="both"/>
              <w:rPr>
                <w:bCs/>
                <w:noProof/>
                <w:lang w:val="uz-Cyrl-UZ"/>
              </w:rPr>
            </w:pPr>
            <w:r w:rsidRPr="00476BF9">
              <w:rPr>
                <w:b/>
                <w:noProof/>
                <w:lang w:val="uz-Cyrl-UZ"/>
              </w:rPr>
              <w:t xml:space="preserve">5.3.7. </w:t>
            </w:r>
            <w:r w:rsidRPr="00476BF9">
              <w:rPr>
                <w:bCs/>
                <w:noProof/>
                <w:lang w:val="uz-Cyrl-UZ"/>
              </w:rPr>
              <w:t>В рамках задолженности по кредиту отвечать перед Банком всем имуществом, исходя из своих обязательств;</w:t>
            </w:r>
          </w:p>
          <w:p w14:paraId="44AA4EA0" w14:textId="77777777" w:rsidR="0037753D" w:rsidRPr="00476BF9" w:rsidRDefault="0037753D" w:rsidP="0037753D">
            <w:pPr>
              <w:tabs>
                <w:tab w:val="left" w:pos="567"/>
                <w:tab w:val="left" w:pos="1134"/>
              </w:tabs>
              <w:ind w:firstLine="567"/>
              <w:jc w:val="both"/>
              <w:rPr>
                <w:b/>
                <w:noProof/>
                <w:lang w:val="uz-Cyrl-UZ"/>
              </w:rPr>
            </w:pPr>
            <w:r w:rsidRPr="00476BF9">
              <w:rPr>
                <w:b/>
                <w:noProof/>
                <w:lang w:val="uz-Cyrl-UZ"/>
              </w:rPr>
              <w:t xml:space="preserve">5.3.8. </w:t>
            </w:r>
            <w:r w:rsidRPr="00476BF9">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54973833"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5.3.9</w:t>
            </w:r>
            <w:r w:rsidRPr="00476BF9">
              <w:rPr>
                <w:noProof/>
                <w:lang w:val="uz-Cyrl-UZ"/>
              </w:rPr>
              <w:t>. Заёмщик подтверждает и гарантирует следующее:</w:t>
            </w:r>
          </w:p>
          <w:p w14:paraId="4853E1D5"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а) 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550B7208"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 xml:space="preserve">б) не возражает против отправки SMS-уведомлений и телефонных звонков о возникновении просроченной задолженности; </w:t>
            </w:r>
          </w:p>
          <w:p w14:paraId="33228BF3"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4F5FCA75" w14:textId="77777777" w:rsidR="0037753D" w:rsidRPr="00476BF9" w:rsidRDefault="0037753D" w:rsidP="0037753D">
            <w:pPr>
              <w:tabs>
                <w:tab w:val="left" w:pos="567"/>
                <w:tab w:val="left" w:pos="1134"/>
              </w:tabs>
              <w:ind w:firstLine="567"/>
              <w:jc w:val="both"/>
              <w:rPr>
                <w:noProof/>
              </w:rPr>
            </w:pPr>
            <w:r w:rsidRPr="00476BF9">
              <w:rPr>
                <w:noProof/>
                <w:lang w:val="uz-Cyrl-UZ"/>
              </w:rPr>
              <w:t>г) Заемщик</w:t>
            </w:r>
            <w:r w:rsidRPr="00476BF9">
              <w:rPr>
                <w:noProof/>
              </w:rPr>
              <w:t xml:space="preserve">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28E6DAE6" w14:textId="77777777" w:rsidR="0037753D" w:rsidRPr="00476BF9" w:rsidRDefault="0037753D" w:rsidP="0037753D">
            <w:pPr>
              <w:tabs>
                <w:tab w:val="left" w:pos="567"/>
                <w:tab w:val="left" w:pos="1134"/>
              </w:tabs>
              <w:ind w:firstLine="567"/>
              <w:jc w:val="both"/>
              <w:rPr>
                <w:b/>
                <w:noProof/>
              </w:rPr>
            </w:pPr>
            <w:r w:rsidRPr="00476BF9">
              <w:rPr>
                <w:b/>
                <w:noProof/>
                <w:lang w:val="uz-Cyrl-UZ"/>
              </w:rPr>
              <w:t xml:space="preserve"> </w:t>
            </w:r>
            <w:r w:rsidRPr="00476BF9">
              <w:rPr>
                <w:b/>
                <w:noProof/>
              </w:rPr>
              <w:t>5.4</w:t>
            </w:r>
            <w:r w:rsidRPr="00476BF9">
              <w:rPr>
                <w:noProof/>
              </w:rPr>
              <w:t>.</w:t>
            </w:r>
            <w:r w:rsidRPr="00476BF9">
              <w:rPr>
                <w:b/>
                <w:noProof/>
                <w:lang w:val="en-US"/>
              </w:rPr>
              <w:t> </w:t>
            </w:r>
            <w:r w:rsidRPr="00476BF9">
              <w:rPr>
                <w:b/>
                <w:noProof/>
              </w:rPr>
              <w:t>Права заёмщика:</w:t>
            </w:r>
          </w:p>
          <w:p w14:paraId="3B686EB7" w14:textId="77777777" w:rsidR="0037753D" w:rsidRPr="00476BF9" w:rsidRDefault="0037753D" w:rsidP="0037753D">
            <w:pPr>
              <w:pStyle w:val="af"/>
              <w:tabs>
                <w:tab w:val="left" w:pos="1134"/>
                <w:tab w:val="left" w:pos="1276"/>
              </w:tabs>
              <w:ind w:left="36" w:firstLine="567"/>
              <w:contextualSpacing/>
              <w:jc w:val="both"/>
              <w:rPr>
                <w:bCs/>
                <w:noProof/>
                <w:lang w:val="uz-Cyrl-UZ"/>
              </w:rPr>
            </w:pPr>
            <w:r w:rsidRPr="00476BF9">
              <w:rPr>
                <w:b/>
                <w:noProof/>
              </w:rPr>
              <w:t>5</w:t>
            </w:r>
            <w:r w:rsidRPr="00476BF9">
              <w:rPr>
                <w:b/>
                <w:noProof/>
                <w:lang w:val="uz-Cyrl-UZ"/>
              </w:rPr>
              <w:t>.4.1</w:t>
            </w:r>
            <w:r w:rsidRPr="00476BF9">
              <w:rPr>
                <w:noProof/>
                <w:lang w:val="uz-Cyrl-UZ"/>
              </w:rPr>
              <w:t>.</w:t>
            </w:r>
            <w:r w:rsidRPr="00476BF9">
              <w:rPr>
                <w:noProof/>
                <w:lang w:val="en-US"/>
              </w:rPr>
              <w:t> </w:t>
            </w:r>
            <w:r w:rsidRPr="00476BF9">
              <w:rPr>
                <w:bCs/>
                <w:noProof/>
              </w:rPr>
              <w:t xml:space="preserve">Отказаться от получения кредита </w:t>
            </w:r>
            <w:r w:rsidRPr="00476BF9">
              <w:rPr>
                <w:bCs/>
                <w:noProof/>
                <w:lang w:val="uz-Cyrl-UZ"/>
              </w:rPr>
              <w:t xml:space="preserve">на бесплатной основе </w:t>
            </w:r>
            <w:r w:rsidRPr="00476BF9">
              <w:rPr>
                <w:bCs/>
                <w:noProof/>
              </w:rPr>
              <w:t xml:space="preserve">до </w:t>
            </w:r>
            <w:r w:rsidRPr="00476BF9">
              <w:rPr>
                <w:bCs/>
                <w:noProof/>
                <w:lang w:val="uz-Cyrl-UZ"/>
              </w:rPr>
              <w:t>получения денежн</w:t>
            </w:r>
            <w:r w:rsidRPr="00476BF9">
              <w:rPr>
                <w:bCs/>
                <w:noProof/>
              </w:rPr>
              <w:t>ы</w:t>
            </w:r>
            <w:r w:rsidRPr="00476BF9">
              <w:rPr>
                <w:bCs/>
                <w:noProof/>
                <w:lang w:val="uz-Cyrl-UZ"/>
              </w:rPr>
              <w:t>х средств</w:t>
            </w:r>
            <w:r w:rsidRPr="00476BF9">
              <w:rPr>
                <w:bCs/>
                <w:noProof/>
              </w:rPr>
              <w:t>;</w:t>
            </w:r>
          </w:p>
          <w:p w14:paraId="306C2F0F" w14:textId="77777777" w:rsidR="0037753D" w:rsidRPr="00476BF9" w:rsidRDefault="0037753D" w:rsidP="0037753D">
            <w:pPr>
              <w:pStyle w:val="af"/>
              <w:tabs>
                <w:tab w:val="left" w:pos="1134"/>
                <w:tab w:val="left" w:pos="1276"/>
              </w:tabs>
              <w:ind w:left="36" w:firstLine="567"/>
              <w:contextualSpacing/>
              <w:jc w:val="both"/>
              <w:rPr>
                <w:bCs/>
                <w:noProof/>
                <w:lang w:val="uz-Cyrl-UZ"/>
              </w:rPr>
            </w:pPr>
            <w:r w:rsidRPr="00476BF9">
              <w:rPr>
                <w:b/>
                <w:noProof/>
                <w:lang w:val="uz-Cyrl-UZ"/>
              </w:rPr>
              <w:t>5.4.2.</w:t>
            </w:r>
            <w:r w:rsidRPr="00476BF9">
              <w:rPr>
                <w:bCs/>
                <w:noProof/>
                <w:lang w:val="uz-Cyrl-UZ"/>
              </w:rPr>
              <w:t xml:space="preserve"> </w:t>
            </w:r>
            <w:r w:rsidRPr="00476BF9">
              <w:rPr>
                <w:bCs/>
                <w:noProof/>
              </w:rPr>
              <w:t>Досрочно погасить задолженность по выданному кредиту;</w:t>
            </w:r>
          </w:p>
          <w:p w14:paraId="41561E5A" w14:textId="77777777" w:rsidR="0037753D" w:rsidRPr="00476BF9" w:rsidRDefault="0037753D" w:rsidP="0037753D">
            <w:pPr>
              <w:pStyle w:val="af"/>
              <w:numPr>
                <w:ilvl w:val="2"/>
                <w:numId w:val="5"/>
              </w:numPr>
              <w:tabs>
                <w:tab w:val="left" w:pos="1134"/>
                <w:tab w:val="left" w:pos="1276"/>
              </w:tabs>
              <w:suppressAutoHyphens w:val="0"/>
              <w:ind w:left="36" w:firstLine="567"/>
              <w:contextualSpacing/>
              <w:jc w:val="both"/>
              <w:rPr>
                <w:bCs/>
                <w:noProof/>
              </w:rPr>
            </w:pPr>
            <w:r w:rsidRPr="00476BF9">
              <w:rPr>
                <w:bCs/>
                <w:noProof/>
              </w:rPr>
              <w:lastRenderedPageBreak/>
              <w:t>Получать информацию от Банка по кредитной задолженности.</w:t>
            </w:r>
          </w:p>
          <w:p w14:paraId="1FD73C9D" w14:textId="77777777" w:rsidR="0037753D" w:rsidRPr="00476BF9" w:rsidRDefault="0037753D" w:rsidP="0037753D">
            <w:pPr>
              <w:pStyle w:val="af"/>
              <w:tabs>
                <w:tab w:val="left" w:pos="1134"/>
                <w:tab w:val="left" w:pos="1276"/>
              </w:tabs>
              <w:ind w:left="36" w:firstLine="567"/>
              <w:contextualSpacing/>
              <w:jc w:val="both"/>
              <w:rPr>
                <w:bCs/>
                <w:noProof/>
              </w:rPr>
            </w:pPr>
            <w:r w:rsidRPr="00476BF9">
              <w:rPr>
                <w:b/>
                <w:noProof/>
                <w:lang w:val="uz-Cyrl-UZ"/>
              </w:rPr>
              <w:t>5.4.4.</w:t>
            </w:r>
            <w:r w:rsidRPr="00476BF9">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F3D0550" w14:textId="77777777" w:rsidR="0037753D" w:rsidRPr="00476BF9" w:rsidRDefault="0037753D" w:rsidP="0037753D">
            <w:pPr>
              <w:jc w:val="center"/>
              <w:rPr>
                <w:rFonts w:ascii="Cambria" w:hAnsi="Cambria"/>
                <w:b/>
                <w:bCs/>
                <w:noProof/>
              </w:rPr>
            </w:pPr>
            <w:r w:rsidRPr="00476BF9">
              <w:rPr>
                <w:b/>
                <w:noProof/>
                <w:lang w:val="uz-Cyrl-UZ"/>
              </w:rPr>
              <w:t xml:space="preserve">   5.5. </w:t>
            </w:r>
            <w:r w:rsidRPr="00476BF9">
              <w:rPr>
                <w:b/>
                <w:bCs/>
                <w:noProof/>
                <w:lang w:val="uz-Cyrl-UZ"/>
              </w:rPr>
              <w:t>Условия по управлению санкционн</w:t>
            </w:r>
            <w:r w:rsidRPr="00476BF9">
              <w:rPr>
                <w:rFonts w:ascii="Cambria" w:hAnsi="Cambria"/>
                <w:b/>
                <w:bCs/>
                <w:noProof/>
              </w:rPr>
              <w:t>ыми рисками</w:t>
            </w:r>
          </w:p>
          <w:p w14:paraId="0301A356" w14:textId="77777777" w:rsidR="0037753D" w:rsidRPr="00476BF9" w:rsidRDefault="0037753D" w:rsidP="0037753D">
            <w:pPr>
              <w:contextualSpacing/>
              <w:jc w:val="both"/>
              <w:rPr>
                <w:noProof/>
                <w:lang w:val="uz-Cyrl-UZ"/>
              </w:rPr>
            </w:pPr>
            <w:r w:rsidRPr="00476BF9">
              <w:rPr>
                <w:b/>
                <w:noProof/>
                <w:lang w:val="uz-Cyrl-UZ"/>
              </w:rPr>
              <w:t xml:space="preserve">        5.5.1. </w:t>
            </w:r>
            <w:r w:rsidRPr="00476BF9">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70E3C27A" w14:textId="77777777" w:rsidR="0037753D" w:rsidRPr="00476BF9" w:rsidRDefault="0037753D" w:rsidP="0037753D">
            <w:pPr>
              <w:pStyle w:val="af"/>
              <w:tabs>
                <w:tab w:val="left" w:pos="1134"/>
                <w:tab w:val="left" w:pos="1276"/>
              </w:tabs>
              <w:ind w:left="36" w:firstLine="567"/>
              <w:contextualSpacing/>
              <w:jc w:val="both"/>
              <w:rPr>
                <w:b/>
                <w:noProof/>
                <w:lang w:val="uz-Cyrl-UZ"/>
              </w:rPr>
            </w:pPr>
            <w:r w:rsidRPr="00476BF9">
              <w:rPr>
                <w:b/>
                <w:noProof/>
                <w:lang w:val="uz-Cyrl-UZ"/>
              </w:rPr>
              <w:t>5.5.2.</w:t>
            </w:r>
            <w:r w:rsidRPr="00476BF9">
              <w:rPr>
                <w:noProof/>
              </w:rPr>
              <w:t xml:space="preserve"> 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заемщику в открытии счёта</w:t>
            </w:r>
          </w:p>
          <w:p w14:paraId="6CA8B0EA" w14:textId="77777777" w:rsidR="0037753D" w:rsidRPr="00476BF9" w:rsidRDefault="0037753D" w:rsidP="0037753D">
            <w:pPr>
              <w:pStyle w:val="af"/>
              <w:tabs>
                <w:tab w:val="left" w:pos="1134"/>
                <w:tab w:val="left" w:pos="1276"/>
              </w:tabs>
              <w:ind w:left="36" w:firstLine="567"/>
              <w:contextualSpacing/>
              <w:jc w:val="both"/>
              <w:rPr>
                <w:noProof/>
                <w:lang w:val="uz-Cyrl-UZ"/>
              </w:rPr>
            </w:pPr>
            <w:r w:rsidRPr="00476BF9">
              <w:rPr>
                <w:b/>
                <w:noProof/>
                <w:lang w:val="uz-Cyrl-UZ"/>
              </w:rPr>
              <w:t xml:space="preserve">5.5.3. </w:t>
            </w:r>
            <w:r w:rsidRPr="00476BF9">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476BF9">
              <w:rPr>
                <w:noProof/>
                <w:lang w:val="uz-Cyrl-UZ"/>
              </w:rPr>
              <w:t>;</w:t>
            </w:r>
          </w:p>
          <w:p w14:paraId="1E97F5D3" w14:textId="77777777" w:rsidR="0037753D" w:rsidRPr="00476BF9" w:rsidRDefault="0037753D" w:rsidP="0037753D">
            <w:pPr>
              <w:pStyle w:val="af"/>
              <w:tabs>
                <w:tab w:val="left" w:pos="1134"/>
                <w:tab w:val="left" w:pos="1276"/>
              </w:tabs>
              <w:ind w:left="36" w:firstLine="567"/>
              <w:contextualSpacing/>
              <w:jc w:val="both"/>
              <w:rPr>
                <w:noProof/>
                <w:lang w:val="uz-Cyrl-UZ"/>
              </w:rPr>
            </w:pPr>
            <w:r w:rsidRPr="00476BF9">
              <w:rPr>
                <w:b/>
                <w:noProof/>
                <w:lang w:val="uz-Cyrl-UZ"/>
              </w:rPr>
              <w:t xml:space="preserve">5.5.4. </w:t>
            </w:r>
            <w:r w:rsidRPr="00476BF9">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Pr="00476BF9">
              <w:rPr>
                <w:i/>
                <w:iCs/>
                <w:noProof/>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w:t>
            </w:r>
            <w:r w:rsidRPr="00476BF9">
              <w:rPr>
                <w:noProof/>
              </w:rPr>
              <w:t xml:space="preserve">.) с целью определения, находится ли контрагент в санкционном списке </w:t>
            </w:r>
            <w:r w:rsidRPr="00476BF9">
              <w:rPr>
                <w:noProof/>
              </w:rPr>
              <w:lastRenderedPageBreak/>
              <w:t>или нет, и вправе отказать в обслуживании заемщика в случаях, когда необходимые документы/информация заемщиком не предоставлена</w:t>
            </w:r>
            <w:r w:rsidRPr="00476BF9">
              <w:rPr>
                <w:noProof/>
                <w:lang w:val="uz-Cyrl-UZ"/>
              </w:rPr>
              <w:t>;</w:t>
            </w:r>
          </w:p>
          <w:p w14:paraId="46BE5A05" w14:textId="77777777" w:rsidR="0037753D" w:rsidRPr="00476BF9" w:rsidRDefault="0037753D" w:rsidP="0037753D">
            <w:pPr>
              <w:contextualSpacing/>
              <w:jc w:val="both"/>
              <w:rPr>
                <w:noProof/>
                <w:lang w:val="uz-Cyrl-UZ"/>
              </w:rPr>
            </w:pPr>
            <w:r w:rsidRPr="00476BF9">
              <w:rPr>
                <w:b/>
                <w:noProof/>
                <w:lang w:val="uz-Cyrl-UZ"/>
              </w:rPr>
              <w:t xml:space="preserve">          5.5.5. </w:t>
            </w:r>
            <w:r w:rsidRPr="00476BF9">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476BF9">
              <w:rPr>
                <w:noProof/>
                <w:lang w:val="uz-Cyrl-UZ"/>
              </w:rPr>
              <w:t>.</w:t>
            </w:r>
          </w:p>
          <w:p w14:paraId="0F905EC4" w14:textId="77777777" w:rsidR="0037753D" w:rsidRPr="00476BF9" w:rsidRDefault="0037753D" w:rsidP="0037753D">
            <w:pPr>
              <w:numPr>
                <w:ilvl w:val="0"/>
                <w:numId w:val="4"/>
              </w:numPr>
              <w:tabs>
                <w:tab w:val="left" w:pos="567"/>
                <w:tab w:val="left" w:pos="1134"/>
              </w:tabs>
              <w:suppressAutoHyphens w:val="0"/>
              <w:ind w:left="0" w:firstLine="567"/>
              <w:rPr>
                <w:rFonts w:eastAsia="Calibri"/>
                <w:b/>
                <w:noProof/>
                <w:lang w:val="uz-Cyrl-UZ"/>
              </w:rPr>
            </w:pPr>
            <w:r w:rsidRPr="00476BF9">
              <w:rPr>
                <w:rFonts w:eastAsia="Calibri"/>
                <w:b/>
                <w:noProof/>
                <w:lang w:val="uz-Cyrl-UZ"/>
              </w:rPr>
              <w:t>Ответственность сторон</w:t>
            </w:r>
          </w:p>
          <w:p w14:paraId="30903CBA"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6.1</w:t>
            </w:r>
            <w:r w:rsidRPr="00476BF9">
              <w:rPr>
                <w:noProof/>
                <w:lang w:val="uz-Cyrl-UZ"/>
              </w:rPr>
              <w:t>.</w:t>
            </w:r>
            <w:r w:rsidRPr="00476BF9">
              <w:rPr>
                <w:noProof/>
                <w:lang w:val="en-US"/>
              </w:rPr>
              <w:t> </w:t>
            </w:r>
            <w:r w:rsidRPr="00476BF9">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287675E7"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 в случае, если заемщик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395D996"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06C931F4" w14:textId="77777777" w:rsidR="0037753D" w:rsidRPr="00476BF9" w:rsidRDefault="0037753D" w:rsidP="0037753D">
            <w:pPr>
              <w:tabs>
                <w:tab w:val="left" w:pos="600"/>
                <w:tab w:val="left" w:pos="1025"/>
              </w:tabs>
              <w:ind w:firstLine="567"/>
              <w:jc w:val="both"/>
              <w:rPr>
                <w:noProof/>
                <w:lang w:val="uz-Cyrl-UZ"/>
              </w:rPr>
            </w:pPr>
            <w:r w:rsidRPr="00476BF9">
              <w:rPr>
                <w:noProof/>
                <w:lang w:val="uz-Cyrl-UZ"/>
              </w:rPr>
              <w:t>- в результате предоставления банку неверной информации от имени заемщика.</w:t>
            </w:r>
          </w:p>
          <w:p w14:paraId="6F8E04AD" w14:textId="77777777" w:rsidR="0037753D" w:rsidRPr="00476BF9" w:rsidRDefault="0037753D" w:rsidP="0037753D">
            <w:pPr>
              <w:pStyle w:val="HTML0"/>
              <w:shd w:val="clear" w:color="auto" w:fill="F8F9FA"/>
              <w:jc w:val="both"/>
              <w:rPr>
                <w:rFonts w:ascii="Times New Roman" w:hAnsi="Times New Roman" w:cs="Times New Roman"/>
                <w:noProof/>
                <w:sz w:val="24"/>
                <w:szCs w:val="24"/>
              </w:rPr>
            </w:pPr>
            <w:r w:rsidRPr="00476BF9">
              <w:rPr>
                <w:rFonts w:ascii="Times New Roman" w:hAnsi="Times New Roman" w:cs="Times New Roman"/>
                <w:noProof/>
                <w:sz w:val="24"/>
                <w:szCs w:val="24"/>
                <w:lang w:val="uz-Cyrl-UZ"/>
              </w:rPr>
              <w:t xml:space="preserve">        </w:t>
            </w:r>
            <w:r w:rsidRPr="00476BF9">
              <w:rPr>
                <w:rFonts w:ascii="Times New Roman" w:hAnsi="Times New Roman" w:cs="Times New Roman"/>
                <w:b/>
                <w:bCs/>
                <w:noProof/>
                <w:sz w:val="24"/>
                <w:szCs w:val="24"/>
                <w:lang w:val="uz-Cyrl-UZ"/>
              </w:rPr>
              <w:t xml:space="preserve"> 6.2.</w:t>
            </w:r>
            <w:r w:rsidRPr="00476BF9">
              <w:rPr>
                <w:rFonts w:ascii="Times New Roman" w:hAnsi="Times New Roman" w:cs="Times New Roman"/>
                <w:noProof/>
                <w:sz w:val="24"/>
                <w:szCs w:val="24"/>
                <w:lang w:val="uz-Cyrl-UZ"/>
              </w:rPr>
              <w:t xml:space="preserve"> </w:t>
            </w:r>
            <w:r w:rsidRPr="00476BF9">
              <w:rPr>
                <w:rStyle w:val="y2iqfc"/>
                <w:rFonts w:ascii="Times New Roman" w:hAnsi="Times New Roman" w:cs="Times New Roman"/>
                <w:noProof/>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3656530A" w14:textId="4FA4333E" w:rsidR="0037753D" w:rsidRPr="00476BF9" w:rsidRDefault="007E0254" w:rsidP="0037753D">
            <w:pPr>
              <w:pStyle w:val="HTML0"/>
              <w:shd w:val="clear" w:color="auto" w:fill="F8F9FA"/>
              <w:jc w:val="both"/>
              <w:rPr>
                <w:rStyle w:val="y2iqfc"/>
                <w:rFonts w:ascii="Times New Roman" w:hAnsi="Times New Roman" w:cs="Times New Roman"/>
                <w:noProof/>
                <w:sz w:val="24"/>
                <w:szCs w:val="24"/>
              </w:rPr>
            </w:pPr>
            <w:r w:rsidRPr="00476BF9">
              <w:rPr>
                <w:noProof/>
                <w:sz w:val="24"/>
                <w:szCs w:val="24"/>
                <w:lang w:val="uz-Cyrl-UZ"/>
              </w:rPr>
              <w:t xml:space="preserve">   </w:t>
            </w:r>
            <w:r w:rsidR="0037753D" w:rsidRPr="00476BF9">
              <w:rPr>
                <w:rFonts w:ascii="Times New Roman" w:hAnsi="Times New Roman" w:cs="Times New Roman"/>
                <w:b/>
                <w:bCs/>
                <w:noProof/>
                <w:sz w:val="24"/>
                <w:szCs w:val="24"/>
                <w:lang w:val="uz-Cyrl-UZ"/>
              </w:rPr>
              <w:t>6.3.</w:t>
            </w:r>
            <w:r w:rsidR="0037753D" w:rsidRPr="00476BF9">
              <w:rPr>
                <w:noProof/>
                <w:sz w:val="24"/>
                <w:szCs w:val="24"/>
                <w:lang w:val="uz-Cyrl-UZ"/>
              </w:rPr>
              <w:t xml:space="preserve"> </w:t>
            </w:r>
            <w:r w:rsidR="0037753D" w:rsidRPr="00476BF9">
              <w:rPr>
                <w:rStyle w:val="y2iqfc"/>
                <w:rFonts w:ascii="Times New Roman" w:hAnsi="Times New Roman" w:cs="Times New Roman"/>
                <w:noProof/>
                <w:sz w:val="24"/>
                <w:szCs w:val="24"/>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6190FF86" w14:textId="38B8A362" w:rsidR="0037753D" w:rsidRPr="00476BF9" w:rsidRDefault="007E0254" w:rsidP="0037753D">
            <w:pPr>
              <w:pStyle w:val="HTML0"/>
              <w:shd w:val="clear" w:color="auto" w:fill="F8F9FA"/>
              <w:jc w:val="both"/>
              <w:rPr>
                <w:sz w:val="24"/>
                <w:szCs w:val="24"/>
              </w:rPr>
            </w:pPr>
            <w:r w:rsidRPr="00476BF9">
              <w:rPr>
                <w:rStyle w:val="y2iqfc"/>
                <w:rFonts w:ascii="Times New Roman" w:hAnsi="Times New Roman" w:cs="Times New Roman"/>
                <w:b/>
                <w:bCs/>
                <w:sz w:val="24"/>
                <w:szCs w:val="24"/>
                <w:lang w:val="uz-Cyrl-UZ"/>
              </w:rPr>
              <w:t xml:space="preserve">       </w:t>
            </w:r>
            <w:r w:rsidR="0037753D" w:rsidRPr="00476BF9">
              <w:rPr>
                <w:rStyle w:val="y2iqfc"/>
                <w:rFonts w:ascii="Times New Roman" w:hAnsi="Times New Roman" w:cs="Times New Roman"/>
                <w:b/>
                <w:bCs/>
                <w:sz w:val="24"/>
                <w:szCs w:val="24"/>
              </w:rPr>
              <w:t>6.4.</w:t>
            </w:r>
            <w:r w:rsidR="0037753D" w:rsidRPr="00476BF9">
              <w:rPr>
                <w:rStyle w:val="y2iqfc"/>
                <w:rFonts w:ascii="Times New Roman" w:hAnsi="Times New Roman" w:cs="Times New Roman"/>
                <w:sz w:val="24"/>
                <w:szCs w:val="24"/>
              </w:rPr>
              <w:t xml:space="preserve"> </w:t>
            </w:r>
            <w:r w:rsidR="0037753D" w:rsidRPr="00476BF9">
              <w:rPr>
                <w:rStyle w:val="y2iqfc"/>
                <w:rFonts w:ascii="Times New Roman" w:hAnsi="Times New Roman" w:cs="Times New Roman"/>
                <w:noProof/>
                <w:sz w:val="24"/>
                <w:szCs w:val="24"/>
              </w:rPr>
              <w:t>При задержке выделения Банком кредитных средств Банк уплачивает Заемщику пеню в размере 0,4% от суммы просроченного платежа за каждый день просрочки, но не более 50% от суммы просроченного платежа</w:t>
            </w:r>
            <w:r w:rsidR="0037753D" w:rsidRPr="00476BF9">
              <w:rPr>
                <w:sz w:val="24"/>
                <w:szCs w:val="24"/>
              </w:rPr>
              <w:t>.</w:t>
            </w:r>
          </w:p>
          <w:p w14:paraId="468A5597" w14:textId="633C8D2B" w:rsidR="007E0254" w:rsidRPr="00476BF9" w:rsidRDefault="007E0254" w:rsidP="0037753D">
            <w:pPr>
              <w:pStyle w:val="HTML0"/>
              <w:shd w:val="clear" w:color="auto" w:fill="F8F9FA"/>
              <w:jc w:val="both"/>
              <w:rPr>
                <w:rFonts w:ascii="Times New Roman" w:hAnsi="Times New Roman" w:cs="Times New Roman"/>
                <w:noProof/>
                <w:sz w:val="24"/>
                <w:szCs w:val="24"/>
              </w:rPr>
            </w:pPr>
            <w:r w:rsidRPr="00476BF9">
              <w:rPr>
                <w:sz w:val="24"/>
                <w:szCs w:val="24"/>
                <w:lang w:val="uz-Cyrl-UZ"/>
              </w:rPr>
              <w:t xml:space="preserve">   </w:t>
            </w:r>
            <w:r w:rsidRPr="00476BF9">
              <w:rPr>
                <w:rStyle w:val="y2iqfc"/>
                <w:rFonts w:ascii="Times New Roman" w:hAnsi="Times New Roman" w:cs="Times New Roman"/>
                <w:b/>
                <w:bCs/>
              </w:rPr>
              <w:t>6</w:t>
            </w:r>
            <w:r w:rsidRPr="00476BF9">
              <w:rPr>
                <w:rStyle w:val="y2iqfc"/>
                <w:rFonts w:ascii="Times New Roman" w:hAnsi="Times New Roman" w:cs="Times New Roman"/>
                <w:b/>
                <w:bCs/>
                <w:sz w:val="24"/>
                <w:szCs w:val="24"/>
              </w:rPr>
              <w:t>.5</w:t>
            </w:r>
            <w:r w:rsidRPr="00476BF9">
              <w:rPr>
                <w:rStyle w:val="y2iqfc"/>
                <w:rFonts w:ascii="Times New Roman" w:hAnsi="Times New Roman" w:cs="Times New Roman"/>
                <w:b/>
                <w:bCs/>
              </w:rPr>
              <w:t>.</w:t>
            </w:r>
            <w:r w:rsidRPr="00476BF9">
              <w:rPr>
                <w:sz w:val="24"/>
                <w:szCs w:val="24"/>
                <w:lang w:val="uz-Cyrl-UZ"/>
              </w:rPr>
              <w:t xml:space="preserve"> </w:t>
            </w:r>
            <w:r w:rsidRPr="00476BF9">
              <w:rPr>
                <w:rStyle w:val="y2iqfc"/>
                <w:rFonts w:ascii="Times New Roman" w:hAnsi="Times New Roman" w:cs="Times New Roman"/>
                <w:noProof/>
                <w:sz w:val="24"/>
                <w:szCs w:val="24"/>
              </w:rPr>
              <w:t xml:space="preserve">Заемщик несет ответственность за незаконное присвоение средств микрозайма </w:t>
            </w:r>
            <w:r w:rsidRPr="00476BF9">
              <w:rPr>
                <w:rStyle w:val="y2iqfc"/>
                <w:rFonts w:ascii="Times New Roman" w:hAnsi="Times New Roman" w:cs="Times New Roman"/>
                <w:noProof/>
                <w:sz w:val="24"/>
                <w:szCs w:val="24"/>
              </w:rPr>
              <w:lastRenderedPageBreak/>
              <w:t>после завершения процесса подтверждения заявки</w:t>
            </w:r>
            <w:r w:rsidRPr="00476BF9">
              <w:rPr>
                <w:rStyle w:val="y2iqfc"/>
                <w:rFonts w:ascii="Times New Roman" w:hAnsi="Times New Roman" w:cs="Times New Roman"/>
                <w:noProof/>
                <w:sz w:val="24"/>
                <w:szCs w:val="24"/>
                <w:lang w:val="uz-Cyrl-UZ"/>
              </w:rPr>
              <w:t>.</w:t>
            </w:r>
          </w:p>
          <w:p w14:paraId="12A7B2F1" w14:textId="77777777" w:rsidR="0037753D" w:rsidRPr="00476BF9" w:rsidRDefault="0037753D" w:rsidP="0037753D">
            <w:pPr>
              <w:numPr>
                <w:ilvl w:val="0"/>
                <w:numId w:val="4"/>
              </w:numPr>
              <w:tabs>
                <w:tab w:val="left" w:pos="567"/>
                <w:tab w:val="left" w:pos="1134"/>
              </w:tabs>
              <w:suppressAutoHyphens w:val="0"/>
              <w:ind w:left="0" w:firstLine="567"/>
              <w:rPr>
                <w:rFonts w:eastAsia="Calibri"/>
                <w:b/>
                <w:noProof/>
                <w:lang w:val="uz-Cyrl-UZ"/>
              </w:rPr>
            </w:pPr>
            <w:r w:rsidRPr="00476BF9">
              <w:rPr>
                <w:rFonts w:eastAsia="Calibri"/>
                <w:b/>
                <w:noProof/>
                <w:lang w:val="uz-Cyrl-UZ"/>
              </w:rPr>
              <w:t>Порядок разрешения споров</w:t>
            </w:r>
          </w:p>
          <w:p w14:paraId="4688734F"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7.1</w:t>
            </w:r>
            <w:r w:rsidRPr="00476BF9">
              <w:rPr>
                <w:noProof/>
                <w:lang w:val="uz-Cyrl-UZ"/>
              </w:rPr>
              <w:t>.</w:t>
            </w:r>
            <w:r w:rsidRPr="00476BF9">
              <w:rPr>
                <w:noProof/>
                <w:lang w:val="en-US"/>
              </w:rPr>
              <w:t> </w:t>
            </w:r>
            <w:r w:rsidRPr="00476BF9">
              <w:rPr>
                <w:noProof/>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Офиса банковских услуг (ОБУ), Центра банковских услуг (ЦБУ) в соответствии  с действующим законодательством  Республики Узбекистан. </w:t>
            </w:r>
          </w:p>
          <w:p w14:paraId="7BBC7A88"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08B5B5A3" w14:textId="77777777" w:rsidR="0037753D" w:rsidRPr="00476BF9" w:rsidRDefault="0037753D" w:rsidP="0037753D">
            <w:pPr>
              <w:numPr>
                <w:ilvl w:val="0"/>
                <w:numId w:val="4"/>
              </w:numPr>
              <w:tabs>
                <w:tab w:val="left" w:pos="567"/>
                <w:tab w:val="left" w:pos="1134"/>
              </w:tabs>
              <w:suppressAutoHyphens w:val="0"/>
              <w:ind w:left="0" w:firstLine="567"/>
              <w:jc w:val="center"/>
              <w:rPr>
                <w:rFonts w:eastAsia="Calibri"/>
                <w:b/>
                <w:noProof/>
                <w:lang w:val="uz-Cyrl-UZ"/>
              </w:rPr>
            </w:pPr>
            <w:r w:rsidRPr="00476BF9">
              <w:rPr>
                <w:rFonts w:eastAsia="Calibri"/>
                <w:b/>
                <w:noProof/>
                <w:lang w:val="uz-Cyrl-UZ"/>
              </w:rPr>
              <w:t>Срок действия договора</w:t>
            </w:r>
          </w:p>
          <w:p w14:paraId="3E05D601" w14:textId="77777777" w:rsidR="0037753D" w:rsidRPr="00476BF9" w:rsidRDefault="0037753D" w:rsidP="0037753D">
            <w:pPr>
              <w:tabs>
                <w:tab w:val="left" w:pos="567"/>
                <w:tab w:val="left" w:pos="1134"/>
              </w:tabs>
              <w:ind w:firstLine="567"/>
              <w:jc w:val="both"/>
              <w:rPr>
                <w:noProof/>
                <w:lang w:val="uz-Cyrl-UZ"/>
              </w:rPr>
            </w:pPr>
            <w:r w:rsidRPr="00476BF9">
              <w:rPr>
                <w:b/>
                <w:noProof/>
              </w:rPr>
              <w:t>8.1</w:t>
            </w:r>
            <w:r w:rsidRPr="00476BF9">
              <w:rPr>
                <w:noProof/>
              </w:rPr>
              <w:t>.</w:t>
            </w:r>
            <w:r w:rsidRPr="00476BF9">
              <w:rPr>
                <w:noProof/>
                <w:lang w:val="en-US"/>
              </w:rPr>
              <w:t> </w:t>
            </w:r>
            <w:r w:rsidRPr="00476BF9">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00EFA927"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8.2</w:t>
            </w:r>
            <w:r w:rsidRPr="00476BF9">
              <w:rPr>
                <w:noProof/>
                <w:lang w:val="uz-Cyrl-UZ"/>
              </w:rPr>
              <w:t>.</w:t>
            </w:r>
            <w:r w:rsidRPr="00476BF9">
              <w:rPr>
                <w:noProof/>
                <w:lang w:val="en-US"/>
              </w:rPr>
              <w:t> </w:t>
            </w:r>
            <w:r w:rsidRPr="00476BF9">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72FF0C6D" w14:textId="63BBF9CC" w:rsidR="0037753D" w:rsidRPr="00476BF9" w:rsidRDefault="0037753D" w:rsidP="0037753D">
            <w:pPr>
              <w:tabs>
                <w:tab w:val="left" w:pos="567"/>
                <w:tab w:val="left" w:pos="1134"/>
              </w:tabs>
              <w:ind w:firstLine="567"/>
              <w:jc w:val="both"/>
              <w:rPr>
                <w:noProof/>
              </w:rPr>
            </w:pPr>
            <w:r w:rsidRPr="00476BF9">
              <w:rPr>
                <w:b/>
                <w:noProof/>
                <w:lang w:val="uz-Cyrl-UZ"/>
              </w:rPr>
              <w:t>8.3</w:t>
            </w:r>
            <w:r w:rsidRPr="00476BF9">
              <w:rPr>
                <w:noProof/>
                <w:lang w:val="uz-Cyrl-UZ"/>
              </w:rPr>
              <w:t>.</w:t>
            </w:r>
            <w:r w:rsidRPr="00476BF9">
              <w:rPr>
                <w:noProof/>
                <w:lang w:val="en-US"/>
              </w:rPr>
              <w:t> </w:t>
            </w:r>
            <w:r w:rsidRPr="00476BF9">
              <w:rPr>
                <w:noProof/>
                <w:lang w:val="uz-Cyrl-UZ"/>
              </w:rPr>
              <w:t>При прекращении по инициативе одной из сторон настоящего Договора должник должен оплатить банку все долги по микро</w:t>
            </w:r>
            <w:r w:rsidRPr="00476BF9">
              <w:rPr>
                <w:noProof/>
              </w:rPr>
              <w:t>займу</w:t>
            </w:r>
          </w:p>
          <w:p w14:paraId="3D8C9523" w14:textId="77777777" w:rsidR="0037753D" w:rsidRPr="00476BF9" w:rsidRDefault="0037753D" w:rsidP="0037753D">
            <w:pPr>
              <w:tabs>
                <w:tab w:val="left" w:pos="567"/>
                <w:tab w:val="left" w:pos="1134"/>
              </w:tabs>
              <w:ind w:firstLine="567"/>
              <w:jc w:val="center"/>
              <w:rPr>
                <w:b/>
                <w:noProof/>
                <w:lang w:val="uz-Cyrl-UZ"/>
              </w:rPr>
            </w:pPr>
            <w:r w:rsidRPr="00476BF9">
              <w:rPr>
                <w:b/>
                <w:noProof/>
                <w:lang w:val="uz-Cyrl-UZ"/>
              </w:rPr>
              <w:t>9. Прочие условия</w:t>
            </w:r>
          </w:p>
          <w:p w14:paraId="55422AB8" w14:textId="77777777" w:rsidR="0037753D" w:rsidRPr="00476BF9" w:rsidRDefault="0037753D" w:rsidP="0037753D">
            <w:pPr>
              <w:tabs>
                <w:tab w:val="left" w:pos="567"/>
                <w:tab w:val="left" w:pos="1134"/>
              </w:tabs>
              <w:ind w:firstLine="567"/>
              <w:jc w:val="both"/>
              <w:rPr>
                <w:noProof/>
                <w:lang w:val="uz-Cyrl-UZ"/>
              </w:rPr>
            </w:pPr>
            <w:r w:rsidRPr="00476BF9">
              <w:rPr>
                <w:b/>
                <w:noProof/>
                <w:lang w:val="uz-Cyrl-UZ"/>
              </w:rPr>
              <w:t>9.1</w:t>
            </w:r>
            <w:r w:rsidRPr="00476BF9">
              <w:rPr>
                <w:noProof/>
                <w:lang w:val="uz-Cyrl-UZ"/>
              </w:rPr>
              <w:t>.</w:t>
            </w:r>
            <w:r w:rsidRPr="00476BF9">
              <w:rPr>
                <w:noProof/>
                <w:lang w:val="en-US"/>
              </w:rPr>
              <w:t> </w:t>
            </w:r>
            <w:r w:rsidRPr="00476BF9">
              <w:rPr>
                <w:noProof/>
                <w:lang w:val="uz-Cyrl-UZ"/>
              </w:rPr>
              <w:t xml:space="preserve">Кредит предосталяется 24/7 через мобильное приложение. </w:t>
            </w:r>
          </w:p>
          <w:p w14:paraId="666DA7DD" w14:textId="77777777" w:rsidR="0037753D" w:rsidRPr="00476BF9" w:rsidRDefault="0037753D" w:rsidP="0037753D">
            <w:pPr>
              <w:pStyle w:val="af"/>
              <w:tabs>
                <w:tab w:val="left" w:pos="1134"/>
              </w:tabs>
              <w:ind w:left="0" w:firstLine="603"/>
              <w:contextualSpacing/>
              <w:jc w:val="both"/>
              <w:rPr>
                <w:rFonts w:eastAsia="Calibri"/>
                <w:noProof/>
                <w:lang w:eastAsia="en-US"/>
              </w:rPr>
            </w:pPr>
            <w:r w:rsidRPr="00476BF9">
              <w:rPr>
                <w:b/>
                <w:noProof/>
                <w:lang w:val="uz-Cyrl-UZ"/>
              </w:rPr>
              <w:t>9.2</w:t>
            </w:r>
            <w:r w:rsidRPr="00476BF9">
              <w:rPr>
                <w:noProof/>
                <w:lang w:val="uz-Cyrl-UZ"/>
              </w:rPr>
              <w:t>.</w:t>
            </w:r>
            <w:r w:rsidRPr="00476BF9">
              <w:rPr>
                <w:noProof/>
                <w:lang w:val="en-US"/>
              </w:rPr>
              <w:t> </w:t>
            </w:r>
            <w:r w:rsidRPr="00476BF9">
              <w:rPr>
                <w:noProof/>
                <w:lang w:val="uz-Cyrl-UZ"/>
              </w:rPr>
              <w:t>Заемщик</w:t>
            </w:r>
            <w:r w:rsidRPr="00476BF9">
              <w:rPr>
                <w:noProof/>
              </w:rPr>
              <w:t xml:space="preserve"> дает свое согласие на </w:t>
            </w:r>
            <w:r w:rsidRPr="00476BF9">
              <w:rPr>
                <w:rFonts w:eastAsia="Calibri"/>
                <w:noProof/>
                <w:lang w:eastAsia="en-US"/>
              </w:rPr>
              <w:t xml:space="preserve">за фиксирование на электронном, бумажном и (или) ином материальном носителе информации, относящейся </w:t>
            </w:r>
            <w:r w:rsidRPr="00476BF9">
              <w:rPr>
                <w:rFonts w:eastAsia="Calibri"/>
                <w:noProof/>
                <w:lang w:val="uz-Cyrl-UZ" w:eastAsia="en-US"/>
              </w:rPr>
              <w:t xml:space="preserve">ему </w:t>
            </w:r>
            <w:r w:rsidRPr="00476BF9">
              <w:rPr>
                <w:rFonts w:eastAsia="Calibri"/>
                <w:noProof/>
                <w:lang w:eastAsia="en-US"/>
              </w:rPr>
              <w:t>или дающую возможность его идентификации третьим лицам</w:t>
            </w:r>
            <w:r w:rsidRPr="00476BF9">
              <w:rPr>
                <w:rFonts w:eastAsia="Calibri"/>
                <w:noProof/>
                <w:lang w:val="uz-Cyrl-UZ" w:eastAsia="en-US"/>
              </w:rPr>
              <w:t>.</w:t>
            </w:r>
          </w:p>
          <w:p w14:paraId="17CDAD04" w14:textId="77777777" w:rsidR="0037753D" w:rsidRPr="00476BF9" w:rsidRDefault="0037753D" w:rsidP="0037753D">
            <w:pPr>
              <w:tabs>
                <w:tab w:val="left" w:pos="567"/>
                <w:tab w:val="left" w:pos="1134"/>
              </w:tabs>
              <w:ind w:firstLine="567"/>
              <w:jc w:val="both"/>
              <w:rPr>
                <w:noProof/>
                <w:lang w:val="uz-Cyrl-UZ"/>
              </w:rPr>
            </w:pPr>
            <w:r w:rsidRPr="00476BF9">
              <w:rPr>
                <w:noProof/>
                <w:lang w:val="uz-Cyrl-UZ"/>
              </w:rPr>
              <w:t xml:space="preserve"> </w:t>
            </w:r>
            <w:r w:rsidRPr="00476BF9">
              <w:rPr>
                <w:b/>
                <w:noProof/>
                <w:lang w:val="uz-Cyrl-UZ"/>
              </w:rPr>
              <w:t>9.3</w:t>
            </w:r>
            <w:r w:rsidRPr="00476BF9">
              <w:rPr>
                <w:noProof/>
                <w:lang w:val="uz-Cyrl-UZ"/>
              </w:rPr>
              <w:t>.</w:t>
            </w:r>
            <w:r w:rsidRPr="00476BF9">
              <w:rPr>
                <w:noProof/>
                <w:lang w:val="en-US"/>
              </w:rPr>
              <w:t> </w:t>
            </w:r>
            <w:r w:rsidRPr="00476BF9">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1BB4C32B" w14:textId="68FBD9D1" w:rsidR="003D3FB4" w:rsidRPr="00476BF9" w:rsidRDefault="0037753D" w:rsidP="0037753D">
            <w:pPr>
              <w:tabs>
                <w:tab w:val="left" w:pos="567"/>
                <w:tab w:val="left" w:pos="1134"/>
              </w:tabs>
              <w:ind w:firstLine="567"/>
              <w:jc w:val="both"/>
              <w:rPr>
                <w:noProof/>
                <w:lang w:val="uz-Cyrl-UZ"/>
              </w:rPr>
            </w:pPr>
            <w:r w:rsidRPr="00476BF9">
              <w:rPr>
                <w:b/>
                <w:noProof/>
                <w:lang w:val="uz-Cyrl-UZ"/>
              </w:rPr>
              <w:t>9.4</w:t>
            </w:r>
            <w:r w:rsidRPr="00476BF9">
              <w:rPr>
                <w:noProof/>
                <w:lang w:val="uz-Cyrl-UZ"/>
              </w:rPr>
              <w:t>.</w:t>
            </w:r>
            <w:r w:rsidRPr="00476BF9">
              <w:rPr>
                <w:noProof/>
                <w:lang w:val="en-US"/>
              </w:rPr>
              <w:t> </w:t>
            </w:r>
            <w:r w:rsidRPr="00476BF9">
              <w:rPr>
                <w:noProof/>
                <w:lang w:val="uz-Cyrl-UZ"/>
              </w:rPr>
              <w:t xml:space="preserve">При других обстоятельствах, не предусмотренных настоящим договором, стороны будут рарешать споры в соответствии с </w:t>
            </w:r>
            <w:r w:rsidRPr="00476BF9">
              <w:rPr>
                <w:noProof/>
                <w:lang w:val="uz-Cyrl-UZ"/>
              </w:rPr>
              <w:lastRenderedPageBreak/>
              <w:t>действующим законодательством Республики Узбекистан.</w:t>
            </w:r>
          </w:p>
        </w:tc>
        <w:tc>
          <w:tcPr>
            <w:tcW w:w="8" w:type="dxa"/>
          </w:tcPr>
          <w:p w14:paraId="00B01C65" w14:textId="77777777" w:rsidR="003D3FB4" w:rsidRPr="00476BF9" w:rsidRDefault="003D3FB4">
            <w:pPr>
              <w:widowControl w:val="0"/>
            </w:pPr>
          </w:p>
        </w:tc>
      </w:tr>
      <w:tr w:rsidR="00476BF9" w:rsidRPr="00476BF9" w14:paraId="436B44DF" w14:textId="77777777">
        <w:trPr>
          <w:trHeight w:val="2287"/>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9533862" w14:textId="77777777" w:rsidR="003D3FB4" w:rsidRPr="00476BF9" w:rsidRDefault="007E0254">
            <w:pPr>
              <w:widowControl w:val="0"/>
              <w:ind w:firstLine="180"/>
              <w:jc w:val="center"/>
              <w:rPr>
                <w:b/>
                <w:sz w:val="22"/>
                <w:szCs w:val="22"/>
                <w:lang w:val="uz-Cyrl-UZ"/>
              </w:rPr>
            </w:pPr>
            <w:r w:rsidRPr="00476BF9">
              <w:rPr>
                <w:b/>
                <w:sz w:val="22"/>
                <w:szCs w:val="22"/>
                <w:lang w:val="uz-Cyrl-UZ"/>
              </w:rPr>
              <w:lastRenderedPageBreak/>
              <w:t>Yuridik manzil:</w:t>
            </w:r>
          </w:p>
          <w:p w14:paraId="58A6C305" w14:textId="77777777" w:rsidR="003D3FB4" w:rsidRPr="00476BF9" w:rsidRDefault="007E0254">
            <w:pPr>
              <w:widowControl w:val="0"/>
              <w:ind w:firstLine="180"/>
              <w:jc w:val="center"/>
              <w:rPr>
                <w:b/>
                <w:sz w:val="22"/>
                <w:szCs w:val="22"/>
                <w:lang w:val="uz-Cyrl-UZ"/>
              </w:rPr>
            </w:pPr>
            <w:r w:rsidRPr="00476BF9">
              <w:rPr>
                <w:b/>
                <w:sz w:val="22"/>
                <w:szCs w:val="22"/>
                <w:lang w:val="uz-Cyrl-UZ"/>
              </w:rPr>
              <w:t xml:space="preserve">“O’zsanoatqurilishbank” ATB </w:t>
            </w:r>
          </w:p>
          <w:p w14:paraId="1094723B" w14:textId="77777777" w:rsidR="003D3FB4" w:rsidRPr="00476BF9" w:rsidRDefault="007E0254">
            <w:pPr>
              <w:widowControl w:val="0"/>
              <w:ind w:firstLine="180"/>
              <w:jc w:val="center"/>
              <w:rPr>
                <w:sz w:val="22"/>
                <w:szCs w:val="22"/>
                <w:lang w:val="uz-Cyrl-UZ"/>
              </w:rPr>
            </w:pPr>
            <w:r w:rsidRPr="00476BF9">
              <w:rPr>
                <w:sz w:val="22"/>
                <w:szCs w:val="22"/>
                <w:lang w:val="uz-Cyrl-UZ"/>
              </w:rPr>
              <w:t xml:space="preserve">Manzil: Toshkent sh., Yunusobod tumani, </w:t>
            </w:r>
            <w:r w:rsidRPr="00476BF9">
              <w:rPr>
                <w:sz w:val="22"/>
                <w:szCs w:val="22"/>
                <w:lang w:val="uz-Cyrl-UZ"/>
              </w:rPr>
              <w:br/>
              <w:t>Shaxrisabz ko’chasi, 3 uy.</w:t>
            </w:r>
          </w:p>
          <w:p w14:paraId="29EF0BFD" w14:textId="77777777" w:rsidR="003D3FB4" w:rsidRPr="00476BF9" w:rsidRDefault="007E0254">
            <w:pPr>
              <w:widowControl w:val="0"/>
              <w:ind w:firstLine="180"/>
              <w:jc w:val="center"/>
              <w:rPr>
                <w:sz w:val="22"/>
                <w:szCs w:val="22"/>
                <w:lang w:val="uz-Cyrl-UZ"/>
              </w:rPr>
            </w:pPr>
            <w:r w:rsidRPr="00476BF9">
              <w:rPr>
                <w:sz w:val="22"/>
                <w:szCs w:val="22"/>
                <w:lang w:val="uz-Cyrl-UZ"/>
              </w:rPr>
              <w:t>MFO: 00440; STIR: 200 833 707</w:t>
            </w:r>
          </w:p>
          <w:p w14:paraId="52ABB87C" w14:textId="77777777" w:rsidR="003D3FB4" w:rsidRPr="00476BF9" w:rsidRDefault="007E0254">
            <w:pPr>
              <w:widowControl w:val="0"/>
              <w:jc w:val="center"/>
              <w:rPr>
                <w:sz w:val="22"/>
                <w:szCs w:val="22"/>
                <w:lang w:val="uz-Cyrl-UZ"/>
              </w:rPr>
            </w:pPr>
            <w:r w:rsidRPr="00476BF9">
              <w:rPr>
                <w:sz w:val="22"/>
                <w:szCs w:val="22"/>
                <w:lang w:val="uz-Cyrl-UZ"/>
              </w:rPr>
              <w:t>Telefon: (99871) 200-43-43, 1180</w:t>
            </w:r>
          </w:p>
          <w:p w14:paraId="17098A9B" w14:textId="6CAFECF8" w:rsidR="003D3FB4" w:rsidRPr="00476BF9" w:rsidRDefault="007E0254" w:rsidP="00F33737">
            <w:pPr>
              <w:widowControl w:val="0"/>
              <w:jc w:val="center"/>
              <w:rPr>
                <w:sz w:val="22"/>
                <w:szCs w:val="22"/>
                <w:lang w:val="en-US"/>
              </w:rPr>
            </w:pPr>
            <w:r w:rsidRPr="00476BF9">
              <w:rPr>
                <w:sz w:val="22"/>
                <w:szCs w:val="22"/>
                <w:lang w:val="uz-Cyrl-UZ"/>
              </w:rPr>
              <w:t xml:space="preserve">Veb sahifa: </w:t>
            </w:r>
            <w:hyperlink r:id="rId8">
              <w:r w:rsidR="003D3FB4" w:rsidRPr="00476BF9">
                <w:rPr>
                  <w:rStyle w:val="aa"/>
                  <w:color w:val="auto"/>
                  <w:sz w:val="22"/>
                  <w:szCs w:val="22"/>
                  <w:lang w:val="uz-Cyrl-UZ"/>
                </w:rPr>
                <w:t>www.sqb.uz</w:t>
              </w:r>
            </w:hyperlink>
          </w:p>
        </w:tc>
        <w:tc>
          <w:tcPr>
            <w:tcW w:w="5274" w:type="dxa"/>
            <w:gridSpan w:val="3"/>
            <w:tcBorders>
              <w:top w:val="single" w:sz="4" w:space="0" w:color="000000"/>
              <w:left w:val="single" w:sz="4" w:space="0" w:color="000000"/>
              <w:bottom w:val="single" w:sz="4" w:space="0" w:color="000000"/>
              <w:right w:val="single" w:sz="4" w:space="0" w:color="000000"/>
            </w:tcBorders>
            <w:shd w:val="clear" w:color="auto" w:fill="auto"/>
          </w:tcPr>
          <w:p w14:paraId="64171D92" w14:textId="77777777" w:rsidR="003D3FB4" w:rsidRPr="00476BF9" w:rsidRDefault="007E0254">
            <w:pPr>
              <w:widowControl w:val="0"/>
              <w:ind w:firstLine="180"/>
              <w:jc w:val="center"/>
              <w:rPr>
                <w:b/>
                <w:sz w:val="22"/>
                <w:szCs w:val="22"/>
                <w:lang w:val="uz-Cyrl-UZ"/>
              </w:rPr>
            </w:pPr>
            <w:r w:rsidRPr="00476BF9">
              <w:rPr>
                <w:b/>
                <w:sz w:val="22"/>
                <w:szCs w:val="22"/>
                <w:lang w:val="uz-Cyrl-UZ"/>
              </w:rPr>
              <w:t>Юридический адрес:</w:t>
            </w:r>
            <w:r w:rsidRPr="00476BF9">
              <w:rPr>
                <w:b/>
                <w:sz w:val="22"/>
                <w:szCs w:val="22"/>
                <w:lang w:val="uz-Cyrl-UZ"/>
              </w:rPr>
              <w:br/>
              <w:t xml:space="preserve">АКБ «Узпромстройбанк» </w:t>
            </w:r>
          </w:p>
          <w:p w14:paraId="65D64BE5" w14:textId="77777777" w:rsidR="003D3FB4" w:rsidRPr="00476BF9" w:rsidRDefault="007E0254">
            <w:pPr>
              <w:widowControl w:val="0"/>
              <w:ind w:firstLine="180"/>
              <w:jc w:val="center"/>
              <w:rPr>
                <w:sz w:val="22"/>
                <w:szCs w:val="22"/>
                <w:lang w:val="uz-Cyrl-UZ"/>
              </w:rPr>
            </w:pPr>
            <w:r w:rsidRPr="00476BF9">
              <w:rPr>
                <w:sz w:val="22"/>
                <w:szCs w:val="22"/>
                <w:lang w:val="uz-Cyrl-UZ"/>
              </w:rPr>
              <w:t>Адрес: г. Ташкент, Юнусададский район,</w:t>
            </w:r>
            <w:r w:rsidRPr="00476BF9">
              <w:rPr>
                <w:sz w:val="22"/>
                <w:szCs w:val="22"/>
                <w:lang w:val="uz-Cyrl-UZ"/>
              </w:rPr>
              <w:br/>
              <w:t>ул. Шахрисабз, дом 3</w:t>
            </w:r>
          </w:p>
          <w:p w14:paraId="692A7292" w14:textId="77777777" w:rsidR="003D3FB4" w:rsidRPr="00476BF9" w:rsidRDefault="007E0254">
            <w:pPr>
              <w:widowControl w:val="0"/>
              <w:ind w:firstLine="180"/>
              <w:jc w:val="center"/>
              <w:rPr>
                <w:sz w:val="22"/>
                <w:szCs w:val="22"/>
                <w:lang w:val="uz-Cyrl-UZ"/>
              </w:rPr>
            </w:pPr>
            <w:r w:rsidRPr="00476BF9">
              <w:rPr>
                <w:sz w:val="22"/>
                <w:szCs w:val="22"/>
                <w:lang w:val="uz-Cyrl-UZ"/>
              </w:rPr>
              <w:t>МФО: 00440; ИНН: 200 833 707</w:t>
            </w:r>
          </w:p>
          <w:p w14:paraId="1C7A37D6" w14:textId="77777777" w:rsidR="003D3FB4" w:rsidRPr="00476BF9" w:rsidRDefault="007E0254">
            <w:pPr>
              <w:widowControl w:val="0"/>
              <w:jc w:val="center"/>
              <w:rPr>
                <w:sz w:val="22"/>
                <w:szCs w:val="22"/>
                <w:lang w:val="uz-Cyrl-UZ"/>
              </w:rPr>
            </w:pPr>
            <w:r w:rsidRPr="00476BF9">
              <w:rPr>
                <w:sz w:val="22"/>
                <w:szCs w:val="22"/>
                <w:lang w:val="uz-Cyrl-UZ"/>
              </w:rPr>
              <w:t>Телефон: (99871) 200-43-43, 1180</w:t>
            </w:r>
          </w:p>
          <w:p w14:paraId="17BCDCB2" w14:textId="77777777" w:rsidR="003D3FB4" w:rsidRPr="00476BF9" w:rsidRDefault="007E0254">
            <w:pPr>
              <w:widowControl w:val="0"/>
              <w:jc w:val="center"/>
              <w:rPr>
                <w:b/>
              </w:rPr>
            </w:pPr>
            <w:r w:rsidRPr="00476BF9">
              <w:rPr>
                <w:sz w:val="22"/>
                <w:szCs w:val="22"/>
                <w:lang w:val="uz-Cyrl-UZ"/>
              </w:rPr>
              <w:t xml:space="preserve">Веб адрес: </w:t>
            </w:r>
            <w:hyperlink r:id="rId9">
              <w:r w:rsidR="003D3FB4" w:rsidRPr="00476BF9">
                <w:rPr>
                  <w:rStyle w:val="aa"/>
                  <w:color w:val="auto"/>
                  <w:sz w:val="22"/>
                  <w:szCs w:val="22"/>
                  <w:lang w:val="uz-Cyrl-UZ"/>
                </w:rPr>
                <w:t>www.sqb.uz</w:t>
              </w:r>
            </w:hyperlink>
          </w:p>
        </w:tc>
      </w:tr>
    </w:tbl>
    <w:p w14:paraId="053DFF4C" w14:textId="77777777" w:rsidR="003D3FB4" w:rsidRPr="00476BF9" w:rsidRDefault="007E0254">
      <w:pPr>
        <w:rPr>
          <w:b/>
        </w:rPr>
      </w:pPr>
      <w:r w:rsidRPr="00476BF9">
        <w:rPr>
          <w:b/>
        </w:rPr>
        <w:t xml:space="preserve"> </w:t>
      </w:r>
    </w:p>
    <w:p w14:paraId="3677C9BF" w14:textId="77777777" w:rsidR="003D3FB4" w:rsidRPr="00476BF9" w:rsidRDefault="007E0254">
      <w:r w:rsidRPr="00476BF9">
        <w:rPr>
          <w:rStyle w:val="ab"/>
          <w:lang w:val="uz-Cyrl-UZ"/>
        </w:rPr>
        <w:t xml:space="preserve">Mijoz FIO pasport maʼlumotlari </w:t>
      </w:r>
      <w:r w:rsidRPr="00476BF9">
        <w:rPr>
          <w:rStyle w:val="ab"/>
          <w:lang w:val="uz-Cyrl-UZ"/>
        </w:rPr>
        <w:tab/>
      </w:r>
      <w:r w:rsidRPr="00476BF9">
        <w:rPr>
          <w:rStyle w:val="ab"/>
          <w:lang w:val="uz-Cyrl-UZ"/>
        </w:rPr>
        <w:tab/>
      </w:r>
      <w:r w:rsidRPr="00476BF9">
        <w:rPr>
          <w:rStyle w:val="ab"/>
          <w:lang w:val="en-US"/>
        </w:rPr>
        <w:t>QR</w:t>
      </w:r>
      <w:r w:rsidRPr="00476BF9">
        <w:rPr>
          <w:rStyle w:val="ab"/>
        </w:rPr>
        <w:t xml:space="preserve"> </w:t>
      </w:r>
      <w:r w:rsidRPr="00476BF9">
        <w:rPr>
          <w:rStyle w:val="ab"/>
          <w:lang w:val="en-US"/>
        </w:rPr>
        <w:t>code</w:t>
      </w:r>
      <w:r w:rsidRPr="00476BF9">
        <w:rPr>
          <w:rStyle w:val="ab"/>
          <w:lang w:val="uz-Cyrl-UZ"/>
        </w:rPr>
        <w:br/>
        <w:t>Mikroqarz turi, foizi, muddati</w:t>
      </w:r>
    </w:p>
    <w:p w14:paraId="2C8374A3" w14:textId="77777777" w:rsidR="003D3FB4" w:rsidRPr="00476BF9" w:rsidRDefault="007E0254">
      <w:pPr>
        <w:rPr>
          <w:rStyle w:val="ab"/>
          <w:b/>
          <w:bCs/>
          <w:i w:val="0"/>
          <w:iCs w:val="0"/>
          <w:lang w:val="uz-Cyrl-UZ"/>
        </w:rPr>
      </w:pPr>
      <w:r w:rsidRPr="00476BF9">
        <w:rPr>
          <w:rStyle w:val="ab"/>
          <w:lang w:val="uz-Cyrl-UZ"/>
        </w:rPr>
        <w:br/>
      </w:r>
    </w:p>
    <w:sectPr w:rsidR="003D3FB4" w:rsidRPr="00476BF9">
      <w:headerReference w:type="even" r:id="rId10"/>
      <w:headerReference w:type="default" r:id="rId11"/>
      <w:footerReference w:type="even" r:id="rId12"/>
      <w:footerReference w:type="default" r:id="rId13"/>
      <w:headerReference w:type="first" r:id="rId14"/>
      <w:footerReference w:type="first" r:id="rId15"/>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A6666" w14:textId="77777777" w:rsidR="002A1201" w:rsidRDefault="002A1201">
      <w:r>
        <w:separator/>
      </w:r>
    </w:p>
  </w:endnote>
  <w:endnote w:type="continuationSeparator" w:id="0">
    <w:p w14:paraId="39E674DC" w14:textId="77777777" w:rsidR="002A1201" w:rsidRDefault="002A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ECE1" w14:textId="77777777" w:rsidR="00947009" w:rsidRDefault="009470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3D05" w14:textId="77777777" w:rsidR="00947009" w:rsidRDefault="0094700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E6A8" w14:textId="77777777" w:rsidR="00947009" w:rsidRDefault="009470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D26D" w14:textId="77777777" w:rsidR="002A1201" w:rsidRDefault="002A1201">
      <w:r>
        <w:separator/>
      </w:r>
    </w:p>
  </w:footnote>
  <w:footnote w:type="continuationSeparator" w:id="0">
    <w:p w14:paraId="10763214" w14:textId="77777777" w:rsidR="002A1201" w:rsidRDefault="002A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12385" w14:textId="77777777" w:rsidR="00947009" w:rsidRDefault="0094700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57BA7" w14:textId="11866F24" w:rsidR="00351753" w:rsidRPr="00351753" w:rsidRDefault="00947009" w:rsidP="00947009">
    <w:pPr>
      <w:rPr>
        <w:b/>
        <w:i/>
        <w:noProof/>
      </w:rPr>
    </w:pPr>
    <w:r>
      <w:rPr>
        <w:noProof/>
      </w:rPr>
      <w:drawing>
        <wp:inline distT="0" distB="0" distL="0" distR="0" wp14:anchorId="0381D4C7" wp14:editId="3AF0FC2F">
          <wp:extent cx="6299835" cy="738505"/>
          <wp:effectExtent l="0" t="0" r="5715" b="4445"/>
          <wp:docPr id="20951001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sidRPr="00351753">
      <w:rPr>
        <w:b/>
        <w:i/>
        <w:noProof/>
      </w:rPr>
      <w:t>______________________________________________________</w:t>
    </w:r>
    <w:r w:rsidR="00351753" w:rsidRPr="00351753">
      <w:rPr>
        <w:b/>
        <w:i/>
        <w:noProof/>
      </w:rPr>
      <w:t>____________________________</w:t>
    </w:r>
  </w:p>
  <w:p w14:paraId="3808DA8B" w14:textId="77777777" w:rsidR="003D3FB4" w:rsidRDefault="007E0254">
    <w:pPr>
      <w:rPr>
        <w:b/>
        <w:i/>
        <w:sz w:val="22"/>
        <w:szCs w:val="22"/>
      </w:rPr>
    </w:pPr>
    <w:r>
      <w:rPr>
        <w:b/>
        <w:i/>
        <w:sz w:val="22"/>
        <w:szCs w:val="22"/>
      </w:rPr>
      <w:t xml:space="preserve">                                                                                             OMMAVIY OFERTA/ ПУБЛИЧНАЯ ОФЕРТА</w:t>
    </w:r>
  </w:p>
  <w:p w14:paraId="46B4E50E" w14:textId="77777777" w:rsidR="003D3FB4" w:rsidRDefault="007E0254">
    <w:pPr>
      <w:pStyle w:val="a9"/>
      <w:rPr>
        <w:b/>
        <w:i/>
      </w:rPr>
    </w:pPr>
    <w:r>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7E0254">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7E0254">
    <w:pPr>
      <w:rPr>
        <w:b/>
        <w:i/>
        <w:sz w:val="22"/>
        <w:szCs w:val="22"/>
      </w:rPr>
    </w:pPr>
    <w:r>
      <w:rPr>
        <w:b/>
        <w:i/>
        <w:sz w:val="22"/>
        <w:szCs w:val="22"/>
      </w:rPr>
      <w:t xml:space="preserve">                                                                                             OMMAVIY OFERTA/ ПУБЛИЧНАЯ ОФЕРТА</w:t>
    </w:r>
  </w:p>
  <w:p w14:paraId="69D6F7C5" w14:textId="77777777" w:rsidR="003D3FB4" w:rsidRDefault="007E0254">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664330">
    <w:abstractNumId w:val="3"/>
  </w:num>
  <w:num w:numId="2" w16cid:durableId="214314374">
    <w:abstractNumId w:val="1"/>
  </w:num>
  <w:num w:numId="3" w16cid:durableId="1886257538">
    <w:abstractNumId w:val="2"/>
  </w:num>
  <w:num w:numId="4" w16cid:durableId="2022580642">
    <w:abstractNumId w:val="0"/>
  </w:num>
  <w:num w:numId="5" w16cid:durableId="1745880529">
    <w:abstractNumId w:val="5"/>
  </w:num>
  <w:num w:numId="6" w16cid:durableId="194950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14A49"/>
    <w:rsid w:val="000C1A02"/>
    <w:rsid w:val="00141030"/>
    <w:rsid w:val="001951BA"/>
    <w:rsid w:val="001A5450"/>
    <w:rsid w:val="001B5C5A"/>
    <w:rsid w:val="0022047E"/>
    <w:rsid w:val="00223222"/>
    <w:rsid w:val="00267F22"/>
    <w:rsid w:val="00293C63"/>
    <w:rsid w:val="002A1201"/>
    <w:rsid w:val="0033351C"/>
    <w:rsid w:val="00351753"/>
    <w:rsid w:val="00352D54"/>
    <w:rsid w:val="00376473"/>
    <w:rsid w:val="0037753D"/>
    <w:rsid w:val="003973E7"/>
    <w:rsid w:val="003A261C"/>
    <w:rsid w:val="003B318B"/>
    <w:rsid w:val="003C7EC5"/>
    <w:rsid w:val="003D3FB4"/>
    <w:rsid w:val="003E398F"/>
    <w:rsid w:val="00404FF1"/>
    <w:rsid w:val="00434FB9"/>
    <w:rsid w:val="00476BF9"/>
    <w:rsid w:val="005F1836"/>
    <w:rsid w:val="005F3519"/>
    <w:rsid w:val="00635CC0"/>
    <w:rsid w:val="006730C6"/>
    <w:rsid w:val="0070288E"/>
    <w:rsid w:val="00741497"/>
    <w:rsid w:val="007E0254"/>
    <w:rsid w:val="007F083B"/>
    <w:rsid w:val="00863C8E"/>
    <w:rsid w:val="009271E5"/>
    <w:rsid w:val="00947009"/>
    <w:rsid w:val="009508D6"/>
    <w:rsid w:val="00AD0A81"/>
    <w:rsid w:val="00AE7F2E"/>
    <w:rsid w:val="00B643D3"/>
    <w:rsid w:val="00B91BCB"/>
    <w:rsid w:val="00BC2489"/>
    <w:rsid w:val="00BC52C0"/>
    <w:rsid w:val="00BF030A"/>
    <w:rsid w:val="00C114B4"/>
    <w:rsid w:val="00D0611A"/>
    <w:rsid w:val="00D11341"/>
    <w:rsid w:val="00E07CC3"/>
    <w:rsid w:val="00E46796"/>
    <w:rsid w:val="00E86CE1"/>
    <w:rsid w:val="00E93378"/>
    <w:rsid w:val="00F2555D"/>
    <w:rsid w:val="00F33737"/>
    <w:rsid w:val="00F91E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5300">
      <w:bodyDiv w:val="1"/>
      <w:marLeft w:val="0"/>
      <w:marRight w:val="0"/>
      <w:marTop w:val="0"/>
      <w:marBottom w:val="0"/>
      <w:divBdr>
        <w:top w:val="none" w:sz="0" w:space="0" w:color="auto"/>
        <w:left w:val="none" w:sz="0" w:space="0" w:color="auto"/>
        <w:bottom w:val="none" w:sz="0" w:space="0" w:color="auto"/>
        <w:right w:val="none" w:sz="0" w:space="0" w:color="auto"/>
      </w:divBdr>
    </w:div>
    <w:div w:id="723522807">
      <w:bodyDiv w:val="1"/>
      <w:marLeft w:val="0"/>
      <w:marRight w:val="0"/>
      <w:marTop w:val="0"/>
      <w:marBottom w:val="0"/>
      <w:divBdr>
        <w:top w:val="none" w:sz="0" w:space="0" w:color="auto"/>
        <w:left w:val="none" w:sz="0" w:space="0" w:color="auto"/>
        <w:bottom w:val="none" w:sz="0" w:space="0" w:color="auto"/>
        <w:right w:val="none" w:sz="0" w:space="0" w:color="auto"/>
      </w:divBdr>
    </w:div>
    <w:div w:id="1410076668">
      <w:bodyDiv w:val="1"/>
      <w:marLeft w:val="0"/>
      <w:marRight w:val="0"/>
      <w:marTop w:val="0"/>
      <w:marBottom w:val="0"/>
      <w:divBdr>
        <w:top w:val="none" w:sz="0" w:space="0" w:color="auto"/>
        <w:left w:val="none" w:sz="0" w:space="0" w:color="auto"/>
        <w:bottom w:val="none" w:sz="0" w:space="0" w:color="auto"/>
        <w:right w:val="none" w:sz="0" w:space="0" w:color="auto"/>
      </w:divBdr>
    </w:div>
    <w:div w:id="1544437943">
      <w:bodyDiv w:val="1"/>
      <w:marLeft w:val="0"/>
      <w:marRight w:val="0"/>
      <w:marTop w:val="0"/>
      <w:marBottom w:val="0"/>
      <w:divBdr>
        <w:top w:val="none" w:sz="0" w:space="0" w:color="auto"/>
        <w:left w:val="none" w:sz="0" w:space="0" w:color="auto"/>
        <w:bottom w:val="none" w:sz="0" w:space="0" w:color="auto"/>
        <w:right w:val="none" w:sz="0" w:space="0" w:color="auto"/>
      </w:divBdr>
    </w:div>
    <w:div w:id="194846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5182</Words>
  <Characters>29540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Ilxomjon R. Xursandov</cp:lastModifiedBy>
  <cp:revision>13</cp:revision>
  <cp:lastPrinted>2022-05-17T17:03:00Z</cp:lastPrinted>
  <dcterms:created xsi:type="dcterms:W3CDTF">2024-09-25T12:10:00Z</dcterms:created>
  <dcterms:modified xsi:type="dcterms:W3CDTF">2024-10-31T06:50:00Z</dcterms:modified>
  <dc:language>en-US</dc:language>
</cp:coreProperties>
</file>